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0CB" w:rsidRPr="009649F4" w:rsidRDefault="002110CB" w:rsidP="002110CB">
      <w:pPr>
        <w:ind w:firstLineChars="400" w:firstLine="960"/>
        <w:jc w:val="right"/>
        <w:rPr>
          <w:rFonts w:ascii="ＭＳ 明朝" w:eastAsia="ＭＳ 明朝" w:hAnsi="ＭＳ 明朝"/>
          <w:sz w:val="24"/>
          <w:szCs w:val="24"/>
        </w:rPr>
      </w:pPr>
      <w:r w:rsidRPr="009649F4">
        <w:rPr>
          <w:rFonts w:ascii="ＭＳ 明朝" w:eastAsia="ＭＳ 明朝" w:hAnsi="ＭＳ 明朝" w:hint="eastAsia"/>
          <w:sz w:val="24"/>
          <w:szCs w:val="24"/>
        </w:rPr>
        <w:t>令和6年</w:t>
      </w:r>
      <w:r w:rsidR="008370C3">
        <w:rPr>
          <w:rFonts w:ascii="ＭＳ 明朝" w:eastAsia="ＭＳ 明朝" w:hAnsi="ＭＳ 明朝" w:hint="eastAsia"/>
          <w:sz w:val="24"/>
          <w:szCs w:val="24"/>
        </w:rPr>
        <w:t>4</w:t>
      </w:r>
      <w:bookmarkStart w:id="0" w:name="_GoBack"/>
      <w:bookmarkEnd w:id="0"/>
      <w:r w:rsidRPr="009649F4">
        <w:rPr>
          <w:rFonts w:ascii="ＭＳ 明朝" w:eastAsia="ＭＳ 明朝" w:hAnsi="ＭＳ 明朝" w:hint="eastAsia"/>
          <w:sz w:val="24"/>
          <w:szCs w:val="24"/>
        </w:rPr>
        <w:t>月吉日</w:t>
      </w:r>
    </w:p>
    <w:p w:rsidR="00387DFA" w:rsidRPr="009649F4" w:rsidRDefault="00387DFA" w:rsidP="002110CB">
      <w:pPr>
        <w:ind w:firstLineChars="400" w:firstLine="960"/>
        <w:jc w:val="right"/>
        <w:rPr>
          <w:rFonts w:ascii="ＭＳ 明朝" w:eastAsia="ＭＳ 明朝" w:hAnsi="ＭＳ 明朝"/>
          <w:sz w:val="24"/>
          <w:szCs w:val="24"/>
        </w:rPr>
      </w:pPr>
    </w:p>
    <w:p w:rsidR="00BD369F" w:rsidRPr="009649F4" w:rsidRDefault="00BD369F" w:rsidP="00BD369F">
      <w:pPr>
        <w:ind w:right="960"/>
        <w:jc w:val="left"/>
        <w:rPr>
          <w:rFonts w:ascii="ＭＳ 明朝" w:eastAsia="ＭＳ 明朝" w:hAnsi="ＭＳ 明朝"/>
          <w:sz w:val="24"/>
          <w:szCs w:val="24"/>
        </w:rPr>
      </w:pPr>
      <w:r w:rsidRPr="009649F4">
        <w:rPr>
          <w:rFonts w:ascii="ＭＳ 明朝" w:eastAsia="ＭＳ 明朝" w:hAnsi="ＭＳ 明朝" w:hint="eastAsia"/>
          <w:sz w:val="24"/>
          <w:szCs w:val="24"/>
        </w:rPr>
        <w:t>保護者　様</w:t>
      </w:r>
    </w:p>
    <w:p w:rsidR="00387DFA" w:rsidRPr="009649F4" w:rsidRDefault="00387DFA" w:rsidP="00BD369F">
      <w:pPr>
        <w:ind w:right="960"/>
        <w:jc w:val="left"/>
        <w:rPr>
          <w:rFonts w:ascii="ＭＳ 明朝" w:eastAsia="ＭＳ 明朝" w:hAnsi="ＭＳ 明朝"/>
          <w:sz w:val="24"/>
          <w:szCs w:val="24"/>
        </w:rPr>
      </w:pPr>
    </w:p>
    <w:p w:rsidR="00BD369F" w:rsidRPr="009649F4" w:rsidRDefault="00C13519" w:rsidP="00BD369F">
      <w:pPr>
        <w:ind w:firstLineChars="400" w:firstLine="960"/>
        <w:jc w:val="right"/>
        <w:rPr>
          <w:rFonts w:ascii="ＭＳ 明朝" w:eastAsia="ＭＳ 明朝" w:hAnsi="ＭＳ 明朝"/>
          <w:sz w:val="24"/>
          <w:szCs w:val="24"/>
        </w:rPr>
      </w:pPr>
      <w:r w:rsidRPr="009649F4">
        <w:rPr>
          <w:rFonts w:ascii="ＭＳ 明朝" w:eastAsia="ＭＳ 明朝" w:hAnsi="ＭＳ 明朝" w:hint="eastAsia"/>
          <w:sz w:val="24"/>
          <w:szCs w:val="24"/>
        </w:rPr>
        <w:t>備前市総合教育</w:t>
      </w:r>
      <w:r w:rsidR="00BD369F" w:rsidRPr="009649F4">
        <w:rPr>
          <w:rFonts w:ascii="ＭＳ 明朝" w:eastAsia="ＭＳ 明朝" w:hAnsi="ＭＳ 明朝" w:hint="eastAsia"/>
          <w:sz w:val="24"/>
          <w:szCs w:val="24"/>
        </w:rPr>
        <w:t>部教育総務課</w:t>
      </w:r>
    </w:p>
    <w:p w:rsidR="00BD369F" w:rsidRPr="009649F4" w:rsidRDefault="00BD369F" w:rsidP="00BD369F">
      <w:pPr>
        <w:jc w:val="left"/>
        <w:rPr>
          <w:rFonts w:ascii="ＭＳ 明朝" w:eastAsia="ＭＳ 明朝" w:hAnsi="ＭＳ 明朝"/>
          <w:sz w:val="24"/>
          <w:szCs w:val="24"/>
        </w:rPr>
      </w:pPr>
      <w:r w:rsidRPr="009649F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 </w:t>
      </w:r>
    </w:p>
    <w:p w:rsidR="00BD369F" w:rsidRPr="009649F4" w:rsidRDefault="00BD369F" w:rsidP="00BD369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649F4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E27149" w:rsidRPr="009649F4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Pr="009649F4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72626A" w:rsidRPr="009649F4">
        <w:rPr>
          <w:rFonts w:ascii="ＭＳ ゴシック" w:eastAsia="ＭＳ ゴシック" w:hAnsi="ＭＳ ゴシック" w:hint="eastAsia"/>
          <w:sz w:val="24"/>
          <w:szCs w:val="24"/>
        </w:rPr>
        <w:t>特別支援</w:t>
      </w:r>
      <w:r w:rsidRPr="009649F4">
        <w:rPr>
          <w:rFonts w:ascii="ＭＳ ゴシック" w:eastAsia="ＭＳ ゴシック" w:hAnsi="ＭＳ ゴシック" w:hint="eastAsia"/>
          <w:sz w:val="24"/>
          <w:szCs w:val="24"/>
        </w:rPr>
        <w:t>就学奨励費（学用品費と学校給食費）の支給額について（お知らせ）</w:t>
      </w:r>
    </w:p>
    <w:p w:rsidR="00BD369F" w:rsidRPr="009649F4" w:rsidRDefault="00BD369F" w:rsidP="00BD369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13FE8" w:rsidRPr="009649F4" w:rsidRDefault="00BD369F" w:rsidP="00BD369F">
      <w:pPr>
        <w:jc w:val="left"/>
        <w:rPr>
          <w:rFonts w:ascii="ＭＳ 明朝" w:eastAsia="ＭＳ 明朝" w:hAnsi="ＭＳ 明朝"/>
          <w:sz w:val="24"/>
          <w:szCs w:val="24"/>
        </w:rPr>
      </w:pPr>
      <w:r w:rsidRPr="009649F4">
        <w:rPr>
          <w:rFonts w:ascii="ＭＳ 明朝" w:eastAsia="ＭＳ 明朝" w:hAnsi="ＭＳ 明朝" w:hint="eastAsia"/>
          <w:sz w:val="24"/>
          <w:szCs w:val="24"/>
        </w:rPr>
        <w:t xml:space="preserve">　平素は教育行政にご協力を賜り厚く御礼申し上げます。令和</w:t>
      </w:r>
      <w:r w:rsidR="00EB190D" w:rsidRPr="009649F4">
        <w:rPr>
          <w:rFonts w:ascii="ＭＳ 明朝" w:eastAsia="ＭＳ 明朝" w:hAnsi="ＭＳ 明朝" w:hint="eastAsia"/>
          <w:sz w:val="24"/>
          <w:szCs w:val="24"/>
        </w:rPr>
        <w:t>6</w:t>
      </w:r>
      <w:r w:rsidR="008536EB" w:rsidRPr="009649F4">
        <w:rPr>
          <w:rFonts w:ascii="ＭＳ 明朝" w:eastAsia="ＭＳ 明朝" w:hAnsi="ＭＳ 明朝" w:hint="eastAsia"/>
          <w:sz w:val="24"/>
          <w:szCs w:val="24"/>
        </w:rPr>
        <w:t>年度の特別支援就学奨励費(以下、</w:t>
      </w:r>
      <w:r w:rsidR="00776C4B" w:rsidRPr="009649F4">
        <w:rPr>
          <w:rFonts w:ascii="ＭＳ 明朝" w:eastAsia="ＭＳ 明朝" w:hAnsi="ＭＳ 明朝" w:hint="eastAsia"/>
          <w:sz w:val="24"/>
          <w:szCs w:val="24"/>
        </w:rPr>
        <w:t>『</w:t>
      </w:r>
      <w:r w:rsidR="008536EB" w:rsidRPr="009649F4">
        <w:rPr>
          <w:rFonts w:ascii="ＭＳ 明朝" w:eastAsia="ＭＳ 明朝" w:hAnsi="ＭＳ 明朝" w:hint="eastAsia"/>
          <w:sz w:val="24"/>
          <w:szCs w:val="24"/>
        </w:rPr>
        <w:t>就学奨励費</w:t>
      </w:r>
      <w:r w:rsidR="00776C4B" w:rsidRPr="009649F4">
        <w:rPr>
          <w:rFonts w:ascii="ＭＳ 明朝" w:eastAsia="ＭＳ 明朝" w:hAnsi="ＭＳ 明朝" w:hint="eastAsia"/>
          <w:sz w:val="24"/>
          <w:szCs w:val="24"/>
        </w:rPr>
        <w:t>』と記載</w:t>
      </w:r>
      <w:r w:rsidR="008536EB" w:rsidRPr="009649F4">
        <w:rPr>
          <w:rFonts w:ascii="ＭＳ 明朝" w:eastAsia="ＭＳ 明朝" w:hAnsi="ＭＳ 明朝"/>
          <w:sz w:val="24"/>
          <w:szCs w:val="24"/>
        </w:rPr>
        <w:t>)</w:t>
      </w:r>
      <w:r w:rsidR="008536EB" w:rsidRPr="009649F4">
        <w:rPr>
          <w:rFonts w:ascii="ＭＳ 明朝" w:eastAsia="ＭＳ 明朝" w:hAnsi="ＭＳ 明朝" w:hint="eastAsia"/>
          <w:sz w:val="24"/>
          <w:szCs w:val="24"/>
        </w:rPr>
        <w:t>について</w:t>
      </w:r>
      <w:r w:rsidR="00EA623A" w:rsidRPr="009649F4">
        <w:rPr>
          <w:rFonts w:ascii="ＭＳ 明朝" w:eastAsia="ＭＳ 明朝" w:hAnsi="ＭＳ 明朝" w:hint="eastAsia"/>
          <w:sz w:val="24"/>
          <w:szCs w:val="24"/>
        </w:rPr>
        <w:t>は、別添</w:t>
      </w:r>
      <w:r w:rsidRPr="009649F4">
        <w:rPr>
          <w:rFonts w:ascii="ＭＳ 明朝" w:eastAsia="ＭＳ 明朝" w:hAnsi="ＭＳ 明朝" w:hint="eastAsia"/>
          <w:sz w:val="24"/>
          <w:szCs w:val="24"/>
        </w:rPr>
        <w:t>『特別支援就学奨励制度のご案内』でお知らせしています。</w:t>
      </w:r>
      <w:r w:rsidR="008536EB" w:rsidRPr="009649F4">
        <w:rPr>
          <w:rFonts w:ascii="ＭＳ 明朝" w:eastAsia="ＭＳ 明朝" w:hAnsi="ＭＳ 明朝" w:hint="eastAsia"/>
          <w:sz w:val="24"/>
          <w:szCs w:val="24"/>
          <w:u w:val="single"/>
        </w:rPr>
        <w:t>就学奨励費</w:t>
      </w:r>
      <w:r w:rsidR="000C71E7" w:rsidRPr="009649F4">
        <w:rPr>
          <w:rFonts w:ascii="ＭＳ 明朝" w:eastAsia="ＭＳ 明朝" w:hAnsi="ＭＳ 明朝" w:hint="eastAsia"/>
          <w:sz w:val="24"/>
          <w:szCs w:val="24"/>
          <w:u w:val="single"/>
        </w:rPr>
        <w:t>における</w:t>
      </w:r>
      <w:r w:rsidRPr="009649F4">
        <w:rPr>
          <w:rFonts w:ascii="ＭＳ 明朝" w:eastAsia="ＭＳ 明朝" w:hAnsi="ＭＳ 明朝" w:hint="eastAsia"/>
          <w:sz w:val="24"/>
          <w:szCs w:val="24"/>
          <w:u w:val="single"/>
        </w:rPr>
        <w:t>学用品費と学校給食費の支給額</w:t>
      </w:r>
      <w:r w:rsidR="00EA623A" w:rsidRPr="009649F4">
        <w:rPr>
          <w:rFonts w:ascii="ＭＳ 明朝" w:eastAsia="ＭＳ 明朝" w:hAnsi="ＭＳ 明朝" w:hint="eastAsia"/>
          <w:sz w:val="24"/>
          <w:szCs w:val="24"/>
          <w:u w:val="single"/>
        </w:rPr>
        <w:t>の決め方</w:t>
      </w:r>
      <w:r w:rsidR="00EA623A" w:rsidRPr="009649F4">
        <w:rPr>
          <w:rFonts w:ascii="ＭＳ 明朝" w:eastAsia="ＭＳ 明朝" w:hAnsi="ＭＳ 明朝" w:hint="eastAsia"/>
          <w:sz w:val="24"/>
          <w:szCs w:val="24"/>
        </w:rPr>
        <w:t>について</w:t>
      </w:r>
      <w:r w:rsidRPr="009649F4">
        <w:rPr>
          <w:rFonts w:ascii="ＭＳ 明朝" w:eastAsia="ＭＳ 明朝" w:hAnsi="ＭＳ 明朝" w:hint="eastAsia"/>
          <w:sz w:val="24"/>
          <w:szCs w:val="24"/>
        </w:rPr>
        <w:t>、下記のとおりご説明いたします。</w:t>
      </w:r>
    </w:p>
    <w:p w:rsidR="006F52C5" w:rsidRPr="009649F4" w:rsidRDefault="00DD1FD0" w:rsidP="00387DFA">
      <w:pPr>
        <w:pStyle w:val="ab"/>
      </w:pPr>
      <w:r w:rsidRPr="009649F4">
        <w:rPr>
          <w:rFonts w:hint="eastAsia"/>
        </w:rPr>
        <w:t>記</w:t>
      </w:r>
    </w:p>
    <w:p w:rsidR="00B57419" w:rsidRPr="009649F4" w:rsidRDefault="00136DC8" w:rsidP="00B5741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649F4">
        <w:rPr>
          <w:rFonts w:ascii="ＭＳ ゴシック" w:eastAsia="ＭＳ ゴシック" w:hAnsi="ＭＳ ゴシック" w:hint="eastAsia"/>
          <w:sz w:val="24"/>
          <w:szCs w:val="24"/>
        </w:rPr>
        <w:t>1.</w:t>
      </w:r>
      <w:r w:rsidR="00B57419" w:rsidRPr="009649F4">
        <w:rPr>
          <w:rFonts w:ascii="ＭＳ ゴシック" w:eastAsia="ＭＳ ゴシック" w:hAnsi="ＭＳ ゴシック" w:hint="eastAsia"/>
          <w:sz w:val="24"/>
          <w:szCs w:val="24"/>
        </w:rPr>
        <w:t>就学奨励費における学用品費について</w:t>
      </w:r>
    </w:p>
    <w:p w:rsidR="00350DAB" w:rsidRPr="009649F4" w:rsidRDefault="00F027A0" w:rsidP="00D4306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649F4">
        <w:rPr>
          <w:rFonts w:ascii="ＭＳ 明朝" w:eastAsia="ＭＳ 明朝" w:hAnsi="ＭＳ 明朝" w:hint="eastAsia"/>
          <w:sz w:val="24"/>
          <w:szCs w:val="24"/>
        </w:rPr>
        <w:t>就学奨励</w:t>
      </w:r>
      <w:r w:rsidR="004B00BA" w:rsidRPr="009649F4">
        <w:rPr>
          <w:rFonts w:ascii="ＭＳ 明朝" w:eastAsia="ＭＳ 明朝" w:hAnsi="ＭＳ 明朝" w:hint="eastAsia"/>
          <w:sz w:val="24"/>
          <w:szCs w:val="24"/>
        </w:rPr>
        <w:t>費</w:t>
      </w:r>
      <w:r w:rsidR="0097518F" w:rsidRPr="009649F4">
        <w:rPr>
          <w:rFonts w:ascii="ＭＳ 明朝" w:eastAsia="ＭＳ 明朝" w:hAnsi="ＭＳ 明朝" w:hint="eastAsia"/>
          <w:sz w:val="24"/>
          <w:szCs w:val="24"/>
        </w:rPr>
        <w:t>は、学用品費として</w:t>
      </w:r>
      <w:r w:rsidR="00D23CA5" w:rsidRPr="009649F4">
        <w:rPr>
          <w:rFonts w:ascii="ＭＳ 明朝" w:eastAsia="ＭＳ 明朝" w:hAnsi="ＭＳ 明朝" w:hint="eastAsia"/>
          <w:sz w:val="24"/>
          <w:szCs w:val="24"/>
        </w:rPr>
        <w:t>以下のとおり</w:t>
      </w:r>
      <w:r w:rsidR="00E13ADE" w:rsidRPr="009649F4">
        <w:rPr>
          <w:rFonts w:ascii="ＭＳ 明朝" w:eastAsia="ＭＳ 明朝" w:hAnsi="ＭＳ 明朝" w:hint="eastAsia"/>
          <w:sz w:val="24"/>
          <w:szCs w:val="24"/>
        </w:rPr>
        <w:t>補助対象経費の</w:t>
      </w:r>
      <w:r w:rsidR="00D23CA5" w:rsidRPr="009649F4">
        <w:rPr>
          <w:rFonts w:ascii="ＭＳ 明朝" w:eastAsia="ＭＳ 明朝" w:hAnsi="ＭＳ 明朝" w:hint="eastAsia"/>
          <w:sz w:val="24"/>
          <w:szCs w:val="24"/>
        </w:rPr>
        <w:t>限度額を決定しています。</w:t>
      </w:r>
    </w:p>
    <w:p w:rsidR="006F52C5" w:rsidRPr="009649F4" w:rsidRDefault="00D23CA5" w:rsidP="00350DAB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9649F4">
        <w:rPr>
          <w:rFonts w:ascii="ＭＳ 明朝" w:eastAsia="ＭＳ 明朝" w:hAnsi="ＭＳ 明朝" w:hint="eastAsia"/>
          <w:sz w:val="24"/>
          <w:szCs w:val="24"/>
        </w:rPr>
        <w:t>小学校：</w:t>
      </w:r>
      <w:r w:rsidR="00350DAB" w:rsidRPr="009649F4">
        <w:rPr>
          <w:rFonts w:ascii="ＭＳ 明朝" w:eastAsia="ＭＳ 明朝" w:hAnsi="ＭＳ 明朝" w:hint="eastAsia"/>
          <w:sz w:val="24"/>
          <w:szCs w:val="24"/>
        </w:rPr>
        <w:t>補助</w:t>
      </w:r>
      <w:r w:rsidR="00C8257E" w:rsidRPr="009649F4">
        <w:rPr>
          <w:rFonts w:ascii="ＭＳ 明朝" w:eastAsia="ＭＳ 明朝" w:hAnsi="ＭＳ 明朝" w:hint="eastAsia"/>
          <w:sz w:val="24"/>
          <w:szCs w:val="24"/>
        </w:rPr>
        <w:t>対象経費</w:t>
      </w:r>
      <w:r w:rsidR="00E13ADE" w:rsidRPr="009649F4">
        <w:rPr>
          <w:rFonts w:ascii="ＭＳ 明朝" w:eastAsia="ＭＳ 明朝" w:hAnsi="ＭＳ 明朝" w:hint="eastAsia"/>
          <w:sz w:val="24"/>
          <w:szCs w:val="24"/>
        </w:rPr>
        <w:t>11</w:t>
      </w:r>
      <w:r w:rsidR="00B21967" w:rsidRPr="009649F4">
        <w:rPr>
          <w:rFonts w:ascii="ＭＳ 明朝" w:eastAsia="ＭＳ 明朝" w:hAnsi="ＭＳ 明朝"/>
          <w:sz w:val="24"/>
          <w:szCs w:val="24"/>
        </w:rPr>
        <w:t>,</w:t>
      </w:r>
      <w:r w:rsidR="00E13ADE" w:rsidRPr="009649F4">
        <w:rPr>
          <w:rFonts w:ascii="ＭＳ 明朝" w:eastAsia="ＭＳ 明朝" w:hAnsi="ＭＳ 明朝" w:hint="eastAsia"/>
          <w:sz w:val="24"/>
          <w:szCs w:val="24"/>
        </w:rPr>
        <w:t>64</w:t>
      </w:r>
      <w:r w:rsidR="008D3846" w:rsidRPr="009649F4">
        <w:rPr>
          <w:rFonts w:ascii="ＭＳ 明朝" w:eastAsia="ＭＳ 明朝" w:hAnsi="ＭＳ 明朝"/>
          <w:sz w:val="24"/>
          <w:szCs w:val="24"/>
        </w:rPr>
        <w:t>0</w:t>
      </w:r>
      <w:r w:rsidR="00E13ADE" w:rsidRPr="009649F4">
        <w:rPr>
          <w:rFonts w:ascii="ＭＳ 明朝" w:eastAsia="ＭＳ 明朝" w:hAnsi="ＭＳ 明朝" w:hint="eastAsia"/>
          <w:sz w:val="24"/>
          <w:szCs w:val="24"/>
        </w:rPr>
        <w:t>円</w:t>
      </w:r>
      <w:r w:rsidR="003417BC" w:rsidRPr="009649F4">
        <w:rPr>
          <w:rFonts w:ascii="ＭＳ 明朝" w:eastAsia="ＭＳ 明朝" w:hAnsi="ＭＳ 明朝" w:hint="eastAsia"/>
          <w:sz w:val="24"/>
          <w:szCs w:val="24"/>
        </w:rPr>
        <w:t>を</w:t>
      </w:r>
      <w:r w:rsidR="00C8257E" w:rsidRPr="009649F4">
        <w:rPr>
          <w:rFonts w:ascii="ＭＳ 明朝" w:eastAsia="ＭＳ 明朝" w:hAnsi="ＭＳ 明朝" w:hint="eastAsia"/>
          <w:sz w:val="24"/>
          <w:szCs w:val="24"/>
        </w:rPr>
        <w:t>限度額として</w:t>
      </w:r>
      <w:r w:rsidR="00E13ADE" w:rsidRPr="009649F4">
        <w:rPr>
          <w:rFonts w:ascii="ＭＳ 明朝" w:eastAsia="ＭＳ 明朝" w:hAnsi="ＭＳ 明朝" w:hint="eastAsia"/>
          <w:sz w:val="24"/>
          <w:szCs w:val="24"/>
        </w:rPr>
        <w:t>1/2</w:t>
      </w:r>
      <w:r w:rsidR="00EE1D1B" w:rsidRPr="009649F4">
        <w:rPr>
          <w:rFonts w:ascii="ＭＳ 明朝" w:eastAsia="ＭＳ 明朝" w:hAnsi="ＭＳ 明朝" w:hint="eastAsia"/>
          <w:sz w:val="24"/>
          <w:szCs w:val="24"/>
        </w:rPr>
        <w:t>を支給</w:t>
      </w:r>
    </w:p>
    <w:p w:rsidR="00350DAB" w:rsidRPr="009649F4" w:rsidRDefault="006F52C5" w:rsidP="006F52C5">
      <w:pPr>
        <w:pStyle w:val="a8"/>
        <w:ind w:leftChars="0" w:left="360" w:firstLineChars="2350" w:firstLine="56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649F4">
        <w:rPr>
          <w:rFonts w:ascii="ＭＳ ゴシック" w:eastAsia="ＭＳ ゴシック" w:hAnsi="ＭＳ ゴシック" w:hint="eastAsia"/>
          <w:sz w:val="24"/>
          <w:szCs w:val="24"/>
        </w:rPr>
        <w:t>⇒</w:t>
      </w:r>
      <w:r w:rsidR="00D4306E" w:rsidRPr="009649F4">
        <w:rPr>
          <w:rFonts w:ascii="ＭＳ ゴシック" w:eastAsia="ＭＳ ゴシック" w:hAnsi="ＭＳ ゴシック" w:hint="eastAsia"/>
          <w:sz w:val="24"/>
          <w:szCs w:val="24"/>
        </w:rPr>
        <w:t>支給限度額は</w:t>
      </w:r>
      <w:r w:rsidR="00D4306E" w:rsidRPr="009649F4">
        <w:rPr>
          <w:rFonts w:ascii="ＭＳ ゴシック" w:eastAsia="ＭＳ ゴシック" w:hAnsi="ＭＳ ゴシック" w:hint="eastAsia"/>
          <w:sz w:val="24"/>
          <w:szCs w:val="24"/>
          <w:u w:val="single"/>
        </w:rPr>
        <w:t>5</w:t>
      </w:r>
      <w:r w:rsidR="00D4306E" w:rsidRPr="009649F4">
        <w:rPr>
          <w:rFonts w:ascii="ＭＳ ゴシック" w:eastAsia="ＭＳ ゴシック" w:hAnsi="ＭＳ ゴシック"/>
          <w:sz w:val="24"/>
          <w:szCs w:val="24"/>
          <w:u w:val="single"/>
        </w:rPr>
        <w:t>,820</w:t>
      </w:r>
      <w:r w:rsidR="00D4306E" w:rsidRPr="009649F4">
        <w:rPr>
          <w:rFonts w:ascii="ＭＳ ゴシック" w:eastAsia="ＭＳ ゴシック" w:hAnsi="ＭＳ ゴシック" w:hint="eastAsia"/>
          <w:sz w:val="24"/>
          <w:szCs w:val="24"/>
          <w:u w:val="single"/>
        </w:rPr>
        <w:t>円</w:t>
      </w:r>
    </w:p>
    <w:p w:rsidR="006F52C5" w:rsidRPr="009649F4" w:rsidRDefault="00D23CA5" w:rsidP="00EA623A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9649F4">
        <w:rPr>
          <w:rFonts w:ascii="ＭＳ 明朝" w:eastAsia="ＭＳ 明朝" w:hAnsi="ＭＳ 明朝" w:hint="eastAsia"/>
          <w:sz w:val="24"/>
          <w:szCs w:val="24"/>
        </w:rPr>
        <w:t>中学校</w:t>
      </w:r>
      <w:r w:rsidR="00E13ADE" w:rsidRPr="009649F4">
        <w:rPr>
          <w:rFonts w:ascii="ＭＳ 明朝" w:eastAsia="ＭＳ 明朝" w:hAnsi="ＭＳ 明朝" w:hint="eastAsia"/>
          <w:sz w:val="24"/>
          <w:szCs w:val="24"/>
        </w:rPr>
        <w:t>：</w:t>
      </w:r>
      <w:r w:rsidR="00350DAB" w:rsidRPr="009649F4">
        <w:rPr>
          <w:rFonts w:ascii="ＭＳ 明朝" w:eastAsia="ＭＳ 明朝" w:hAnsi="ＭＳ 明朝" w:hint="eastAsia"/>
          <w:sz w:val="24"/>
          <w:szCs w:val="24"/>
        </w:rPr>
        <w:t>補助</w:t>
      </w:r>
      <w:r w:rsidR="00C8257E" w:rsidRPr="009649F4">
        <w:rPr>
          <w:rFonts w:ascii="ＭＳ 明朝" w:eastAsia="ＭＳ 明朝" w:hAnsi="ＭＳ 明朝" w:hint="eastAsia"/>
          <w:sz w:val="24"/>
          <w:szCs w:val="24"/>
        </w:rPr>
        <w:t>対象経費</w:t>
      </w:r>
      <w:r w:rsidR="00E13ADE" w:rsidRPr="009649F4">
        <w:rPr>
          <w:rFonts w:ascii="ＭＳ 明朝" w:eastAsia="ＭＳ 明朝" w:hAnsi="ＭＳ 明朝"/>
          <w:sz w:val="24"/>
          <w:szCs w:val="24"/>
        </w:rPr>
        <w:t>22,740</w:t>
      </w:r>
      <w:r w:rsidR="00E13ADE" w:rsidRPr="009649F4">
        <w:rPr>
          <w:rFonts w:ascii="ＭＳ 明朝" w:eastAsia="ＭＳ 明朝" w:hAnsi="ＭＳ 明朝" w:hint="eastAsia"/>
          <w:sz w:val="24"/>
          <w:szCs w:val="24"/>
        </w:rPr>
        <w:t>円</w:t>
      </w:r>
      <w:r w:rsidR="003417BC" w:rsidRPr="009649F4">
        <w:rPr>
          <w:rFonts w:ascii="ＭＳ 明朝" w:eastAsia="ＭＳ 明朝" w:hAnsi="ＭＳ 明朝" w:hint="eastAsia"/>
          <w:sz w:val="24"/>
          <w:szCs w:val="24"/>
        </w:rPr>
        <w:t>を</w:t>
      </w:r>
      <w:r w:rsidR="00C8257E" w:rsidRPr="009649F4">
        <w:rPr>
          <w:rFonts w:ascii="ＭＳ 明朝" w:eastAsia="ＭＳ 明朝" w:hAnsi="ＭＳ 明朝" w:hint="eastAsia"/>
          <w:sz w:val="24"/>
          <w:szCs w:val="24"/>
        </w:rPr>
        <w:t>限度額として</w:t>
      </w:r>
      <w:r w:rsidR="00E13ADE" w:rsidRPr="009649F4">
        <w:rPr>
          <w:rFonts w:ascii="ＭＳ 明朝" w:eastAsia="ＭＳ 明朝" w:hAnsi="ＭＳ 明朝" w:hint="eastAsia"/>
          <w:sz w:val="24"/>
          <w:szCs w:val="24"/>
        </w:rPr>
        <w:t>1/2</w:t>
      </w:r>
      <w:r w:rsidR="00EE1D1B" w:rsidRPr="009649F4">
        <w:rPr>
          <w:rFonts w:ascii="ＭＳ 明朝" w:eastAsia="ＭＳ 明朝" w:hAnsi="ＭＳ 明朝" w:hint="eastAsia"/>
          <w:sz w:val="24"/>
          <w:szCs w:val="24"/>
        </w:rPr>
        <w:t>を支給</w:t>
      </w:r>
    </w:p>
    <w:p w:rsidR="00350DAB" w:rsidRPr="009649F4" w:rsidRDefault="006F52C5" w:rsidP="006F52C5">
      <w:pPr>
        <w:ind w:firstLineChars="2500" w:firstLine="600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649F4">
        <w:rPr>
          <w:rFonts w:ascii="ＭＳ ゴシック" w:eastAsia="ＭＳ ゴシック" w:hAnsi="ＭＳ ゴシック" w:hint="eastAsia"/>
          <w:sz w:val="24"/>
          <w:szCs w:val="24"/>
        </w:rPr>
        <w:t>⇒</w:t>
      </w:r>
      <w:r w:rsidR="00D4306E" w:rsidRPr="009649F4">
        <w:rPr>
          <w:rFonts w:ascii="ＭＳ ゴシック" w:eastAsia="ＭＳ ゴシック" w:hAnsi="ＭＳ ゴシック" w:hint="eastAsia"/>
          <w:sz w:val="24"/>
          <w:szCs w:val="24"/>
        </w:rPr>
        <w:t>支給限度額は</w:t>
      </w:r>
      <w:r w:rsidR="00D4306E" w:rsidRPr="009649F4">
        <w:rPr>
          <w:rFonts w:ascii="ＭＳ ゴシック" w:eastAsia="ＭＳ ゴシック" w:hAnsi="ＭＳ ゴシック" w:hint="eastAsia"/>
          <w:sz w:val="24"/>
          <w:szCs w:val="24"/>
          <w:u w:val="single"/>
        </w:rPr>
        <w:t>1</w:t>
      </w:r>
      <w:r w:rsidR="00D4306E" w:rsidRPr="009649F4">
        <w:rPr>
          <w:rFonts w:ascii="ＭＳ ゴシック" w:eastAsia="ＭＳ ゴシック" w:hAnsi="ＭＳ ゴシック"/>
          <w:sz w:val="24"/>
          <w:szCs w:val="24"/>
          <w:u w:val="single"/>
        </w:rPr>
        <w:t>1,370</w:t>
      </w:r>
      <w:r w:rsidR="00D4306E" w:rsidRPr="009649F4">
        <w:rPr>
          <w:rFonts w:ascii="ＭＳ ゴシック" w:eastAsia="ＭＳ ゴシック" w:hAnsi="ＭＳ ゴシック" w:hint="eastAsia"/>
          <w:sz w:val="24"/>
          <w:szCs w:val="24"/>
          <w:u w:val="single"/>
        </w:rPr>
        <w:t>円</w:t>
      </w:r>
    </w:p>
    <w:p w:rsidR="00BA707B" w:rsidRPr="009649F4" w:rsidRDefault="00BA707B" w:rsidP="006F52C5">
      <w:pPr>
        <w:ind w:firstLineChars="2500" w:firstLine="600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A623A" w:rsidRPr="009649F4" w:rsidRDefault="00E61159" w:rsidP="00350DA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649F4">
        <w:rPr>
          <w:rFonts w:ascii="ＭＳ 明朝" w:eastAsia="ＭＳ 明朝" w:hAnsi="ＭＳ 明朝" w:hint="eastAsia"/>
          <w:sz w:val="24"/>
          <w:szCs w:val="24"/>
        </w:rPr>
        <w:t>上</w:t>
      </w:r>
      <w:r w:rsidR="00BA707B" w:rsidRPr="009649F4">
        <w:rPr>
          <w:rFonts w:ascii="ＭＳ 明朝" w:eastAsia="ＭＳ 明朝" w:hAnsi="ＭＳ 明朝" w:hint="eastAsia"/>
          <w:sz w:val="24"/>
          <w:szCs w:val="24"/>
        </w:rPr>
        <w:t>記①、</w:t>
      </w:r>
      <w:r w:rsidRPr="009649F4">
        <w:rPr>
          <w:rFonts w:ascii="ＭＳ 明朝" w:eastAsia="ＭＳ 明朝" w:hAnsi="ＭＳ 明朝" w:hint="eastAsia"/>
          <w:sz w:val="24"/>
          <w:szCs w:val="24"/>
        </w:rPr>
        <w:t>②の就学奨励</w:t>
      </w:r>
      <w:r w:rsidR="00776C4B" w:rsidRPr="009649F4">
        <w:rPr>
          <w:rFonts w:ascii="ＭＳ 明朝" w:eastAsia="ＭＳ 明朝" w:hAnsi="ＭＳ 明朝" w:hint="eastAsia"/>
          <w:sz w:val="24"/>
          <w:szCs w:val="24"/>
        </w:rPr>
        <w:t>費</w:t>
      </w:r>
      <w:r w:rsidRPr="009649F4">
        <w:rPr>
          <w:rFonts w:ascii="ＭＳ 明朝" w:eastAsia="ＭＳ 明朝" w:hAnsi="ＭＳ 明朝" w:hint="eastAsia"/>
          <w:sz w:val="24"/>
          <w:szCs w:val="24"/>
        </w:rPr>
        <w:t>とは別に、</w:t>
      </w:r>
      <w:r w:rsidR="008D3846" w:rsidRPr="009649F4">
        <w:rPr>
          <w:rFonts w:ascii="ＭＳ 明朝" w:eastAsia="ＭＳ 明朝" w:hAnsi="ＭＳ 明朝" w:hint="eastAsia"/>
          <w:sz w:val="24"/>
          <w:szCs w:val="24"/>
        </w:rPr>
        <w:t>令和</w:t>
      </w:r>
      <w:r w:rsidR="00663DC2" w:rsidRPr="009649F4">
        <w:rPr>
          <w:rFonts w:ascii="ＭＳ 明朝" w:eastAsia="ＭＳ 明朝" w:hAnsi="ＭＳ 明朝" w:hint="eastAsia"/>
          <w:sz w:val="24"/>
          <w:szCs w:val="24"/>
        </w:rPr>
        <w:t>6</w:t>
      </w:r>
      <w:r w:rsidRPr="009649F4">
        <w:rPr>
          <w:rFonts w:ascii="ＭＳ 明朝" w:eastAsia="ＭＳ 明朝" w:hAnsi="ＭＳ 明朝" w:hint="eastAsia"/>
          <w:sz w:val="24"/>
          <w:szCs w:val="24"/>
        </w:rPr>
        <w:t>年度は</w:t>
      </w:r>
      <w:r w:rsidR="00DF7592" w:rsidRPr="009649F4">
        <w:rPr>
          <w:rFonts w:ascii="ＭＳ 明朝" w:eastAsia="ＭＳ 明朝" w:hAnsi="ＭＳ 明朝" w:hint="eastAsia"/>
          <w:sz w:val="24"/>
          <w:szCs w:val="24"/>
        </w:rPr>
        <w:t>学用品費サポート事業</w:t>
      </w:r>
      <w:r w:rsidR="0072626A" w:rsidRPr="009649F4">
        <w:rPr>
          <w:rFonts w:ascii="ＭＳ 明朝" w:eastAsia="ＭＳ 明朝" w:hAnsi="ＭＳ 明朝" w:hint="eastAsia"/>
          <w:sz w:val="24"/>
          <w:szCs w:val="24"/>
        </w:rPr>
        <w:t>を実施し</w:t>
      </w:r>
      <w:r w:rsidR="008D3846" w:rsidRPr="009649F4">
        <w:rPr>
          <w:rFonts w:ascii="ＭＳ 明朝" w:eastAsia="ＭＳ 明朝" w:hAnsi="ＭＳ 明朝" w:hint="eastAsia"/>
          <w:sz w:val="24"/>
          <w:szCs w:val="24"/>
        </w:rPr>
        <w:t>ます。</w:t>
      </w:r>
      <w:r w:rsidR="00EA623A" w:rsidRPr="009649F4">
        <w:rPr>
          <w:rFonts w:ascii="ＭＳ 明朝" w:eastAsia="ＭＳ 明朝" w:hAnsi="ＭＳ 明朝" w:hint="eastAsia"/>
          <w:sz w:val="24"/>
          <w:szCs w:val="24"/>
        </w:rPr>
        <w:t>そのため、</w:t>
      </w:r>
      <w:r w:rsidR="00EA623A" w:rsidRPr="009649F4">
        <w:rPr>
          <w:rFonts w:ascii="ＭＳ 明朝" w:eastAsia="ＭＳ 明朝" w:hAnsi="ＭＳ 明朝" w:hint="eastAsia"/>
          <w:sz w:val="24"/>
          <w:szCs w:val="24"/>
          <w:u w:val="single"/>
        </w:rPr>
        <w:t>令和</w:t>
      </w:r>
      <w:r w:rsidR="0063479E" w:rsidRPr="009649F4">
        <w:rPr>
          <w:rFonts w:ascii="ＭＳ 明朝" w:eastAsia="ＭＳ 明朝" w:hAnsi="ＭＳ 明朝" w:hint="eastAsia"/>
          <w:sz w:val="24"/>
          <w:szCs w:val="24"/>
          <w:u w:val="single"/>
        </w:rPr>
        <w:t>6</w:t>
      </w:r>
      <w:r w:rsidR="00776C4B" w:rsidRPr="009649F4">
        <w:rPr>
          <w:rFonts w:ascii="ＭＳ 明朝" w:eastAsia="ＭＳ 明朝" w:hAnsi="ＭＳ 明朝" w:hint="eastAsia"/>
          <w:sz w:val="24"/>
          <w:szCs w:val="24"/>
          <w:u w:val="single"/>
        </w:rPr>
        <w:t>年度の就学奨励費(</w:t>
      </w:r>
      <w:r w:rsidR="00EA623A" w:rsidRPr="009649F4">
        <w:rPr>
          <w:rFonts w:ascii="ＭＳ 明朝" w:eastAsia="ＭＳ 明朝" w:hAnsi="ＭＳ 明朝" w:hint="eastAsia"/>
          <w:sz w:val="24"/>
          <w:szCs w:val="24"/>
          <w:u w:val="single"/>
        </w:rPr>
        <w:t>学用品費</w:t>
      </w:r>
      <w:r w:rsidR="00776C4B" w:rsidRPr="009649F4">
        <w:rPr>
          <w:rFonts w:ascii="ＭＳ 明朝" w:eastAsia="ＭＳ 明朝" w:hAnsi="ＭＳ 明朝" w:hint="eastAsia"/>
          <w:sz w:val="24"/>
          <w:szCs w:val="24"/>
          <w:u w:val="single"/>
        </w:rPr>
        <w:t>)</w:t>
      </w:r>
      <w:r w:rsidR="00EA623A" w:rsidRPr="009649F4">
        <w:rPr>
          <w:rFonts w:ascii="ＭＳ 明朝" w:eastAsia="ＭＳ 明朝" w:hAnsi="ＭＳ 明朝" w:hint="eastAsia"/>
          <w:sz w:val="24"/>
          <w:szCs w:val="24"/>
          <w:u w:val="single"/>
        </w:rPr>
        <w:t>は、補助対象経費の限度額(上記①～②</w:t>
      </w:r>
      <w:r w:rsidR="00EA623A" w:rsidRPr="009649F4">
        <w:rPr>
          <w:rFonts w:ascii="ＭＳ 明朝" w:eastAsia="ＭＳ 明朝" w:hAnsi="ＭＳ 明朝"/>
          <w:sz w:val="24"/>
          <w:szCs w:val="24"/>
          <w:u w:val="single"/>
        </w:rPr>
        <w:t>)</w:t>
      </w:r>
      <w:r w:rsidR="00DF7592" w:rsidRPr="009649F4">
        <w:rPr>
          <w:rFonts w:ascii="ＭＳ 明朝" w:eastAsia="ＭＳ 明朝" w:hAnsi="ＭＳ 明朝" w:hint="eastAsia"/>
          <w:sz w:val="24"/>
          <w:szCs w:val="24"/>
          <w:u w:val="single"/>
        </w:rPr>
        <w:t>から</w:t>
      </w:r>
      <w:r w:rsidR="0063479E" w:rsidRPr="009649F4">
        <w:rPr>
          <w:rFonts w:ascii="ＭＳ 明朝" w:eastAsia="ＭＳ 明朝" w:hAnsi="ＭＳ 明朝" w:hint="eastAsia"/>
          <w:sz w:val="24"/>
          <w:szCs w:val="24"/>
          <w:u w:val="single"/>
        </w:rPr>
        <w:t>学用品費サポート事業</w:t>
      </w:r>
      <w:r w:rsidR="00E86492" w:rsidRPr="009649F4">
        <w:rPr>
          <w:rFonts w:ascii="ＭＳ 明朝" w:eastAsia="ＭＳ 明朝" w:hAnsi="ＭＳ 明朝" w:hint="eastAsia"/>
          <w:sz w:val="24"/>
          <w:szCs w:val="24"/>
          <w:u w:val="single"/>
        </w:rPr>
        <w:t>による納付免除</w:t>
      </w:r>
      <w:r w:rsidR="00724630" w:rsidRPr="009649F4">
        <w:rPr>
          <w:rFonts w:ascii="ＭＳ 明朝" w:eastAsia="ＭＳ 明朝" w:hAnsi="ＭＳ 明朝" w:hint="eastAsia"/>
          <w:sz w:val="24"/>
          <w:szCs w:val="24"/>
          <w:u w:val="single"/>
        </w:rPr>
        <w:t>金額を差し引いた</w:t>
      </w:r>
      <w:r w:rsidR="00EA623A" w:rsidRPr="009649F4">
        <w:rPr>
          <w:rFonts w:ascii="ＭＳ 明朝" w:eastAsia="ＭＳ 明朝" w:hAnsi="ＭＳ 明朝" w:hint="eastAsia"/>
          <w:sz w:val="24"/>
          <w:szCs w:val="24"/>
          <w:u w:val="single"/>
        </w:rPr>
        <w:t>額の1/2を、支給します</w:t>
      </w:r>
      <w:r w:rsidR="00EA623A" w:rsidRPr="009649F4">
        <w:rPr>
          <w:rFonts w:ascii="ＭＳ 明朝" w:eastAsia="ＭＳ 明朝" w:hAnsi="ＭＳ 明朝" w:hint="eastAsia"/>
          <w:sz w:val="24"/>
          <w:szCs w:val="24"/>
        </w:rPr>
        <w:t>。</w:t>
      </w:r>
    </w:p>
    <w:p w:rsidR="00003D26" w:rsidRPr="009649F4" w:rsidRDefault="004102FB" w:rsidP="00EA623A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649F4">
        <w:rPr>
          <w:rFonts w:ascii="ＭＳ 明朝" w:eastAsia="ＭＳ 明朝" w:hAnsi="ＭＳ 明朝" w:hint="eastAsia"/>
          <w:sz w:val="24"/>
          <w:szCs w:val="24"/>
        </w:rPr>
        <w:t>＊</w:t>
      </w:r>
      <w:r w:rsidR="00435333" w:rsidRPr="009649F4">
        <w:rPr>
          <w:rFonts w:ascii="ＭＳ 明朝" w:eastAsia="ＭＳ 明朝" w:hAnsi="ＭＳ 明朝" w:hint="eastAsia"/>
          <w:sz w:val="24"/>
          <w:szCs w:val="24"/>
        </w:rPr>
        <w:t>学校が保護者から集金するものもあります。</w:t>
      </w:r>
    </w:p>
    <w:p w:rsidR="0010242E" w:rsidRPr="009649F4" w:rsidRDefault="0010242E" w:rsidP="00D23CA5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003D26" w:rsidRPr="009649F4" w:rsidRDefault="00136DC8" w:rsidP="007554F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649F4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Pr="009649F4">
        <w:rPr>
          <w:rFonts w:ascii="ＭＳ ゴシック" w:eastAsia="ＭＳ ゴシック" w:hAnsi="ＭＳ ゴシック"/>
          <w:sz w:val="24"/>
          <w:szCs w:val="24"/>
        </w:rPr>
        <w:t>1)</w:t>
      </w:r>
      <w:r w:rsidR="00B21967" w:rsidRPr="009649F4">
        <w:rPr>
          <w:rFonts w:ascii="ＭＳ ゴシック" w:eastAsia="ＭＳ ゴシック" w:hAnsi="ＭＳ ゴシック" w:hint="eastAsia"/>
          <w:sz w:val="24"/>
          <w:szCs w:val="24"/>
        </w:rPr>
        <w:t>就学奨励</w:t>
      </w:r>
      <w:r w:rsidRPr="009649F4">
        <w:rPr>
          <w:rFonts w:ascii="ＭＳ ゴシック" w:eastAsia="ＭＳ ゴシック" w:hAnsi="ＭＳ ゴシック" w:hint="eastAsia"/>
          <w:sz w:val="24"/>
          <w:szCs w:val="24"/>
        </w:rPr>
        <w:t>費(学用品費)</w:t>
      </w:r>
      <w:r w:rsidR="00F447B8" w:rsidRPr="009649F4">
        <w:rPr>
          <w:rFonts w:ascii="ＭＳ ゴシック" w:eastAsia="ＭＳ ゴシック" w:hAnsi="ＭＳ ゴシック" w:hint="eastAsia"/>
          <w:sz w:val="24"/>
          <w:szCs w:val="24"/>
        </w:rPr>
        <w:t>の支給額</w:t>
      </w:r>
    </w:p>
    <w:p w:rsidR="00003D26" w:rsidRPr="009649F4" w:rsidRDefault="00622B50" w:rsidP="008D384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649F4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144780</wp:posOffset>
                </wp:positionV>
                <wp:extent cx="6057900" cy="590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5FE699" id="正方形/長方形 1" o:spid="_x0000_s1026" style="position:absolute;left:0;text-align:left;margin-left:425.8pt;margin-top:11.4pt;width:477pt;height:46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:rsidR="00003D26" w:rsidRPr="009649F4" w:rsidRDefault="00B21967" w:rsidP="00C8257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649F4">
        <w:rPr>
          <w:rFonts w:ascii="ＭＳ ゴシック" w:eastAsia="ＭＳ ゴシック" w:hAnsi="ＭＳ ゴシック" w:hint="eastAsia"/>
          <w:sz w:val="24"/>
          <w:szCs w:val="24"/>
        </w:rPr>
        <w:t>就学奨励</w:t>
      </w:r>
      <w:r w:rsidR="00136DC8" w:rsidRPr="009649F4">
        <w:rPr>
          <w:rFonts w:ascii="ＭＳ ゴシック" w:eastAsia="ＭＳ ゴシック" w:hAnsi="ＭＳ ゴシック" w:hint="eastAsia"/>
          <w:sz w:val="24"/>
          <w:szCs w:val="24"/>
        </w:rPr>
        <w:t>費(学用品費</w:t>
      </w:r>
      <w:r w:rsidR="00870BB5" w:rsidRPr="009649F4">
        <w:rPr>
          <w:rFonts w:ascii="ＭＳ ゴシック" w:eastAsia="ＭＳ ゴシック" w:hAnsi="ＭＳ ゴシック" w:hint="eastAsia"/>
          <w:sz w:val="24"/>
          <w:szCs w:val="24"/>
        </w:rPr>
        <w:t>)支給額</w:t>
      </w:r>
      <w:r w:rsidR="0097518F" w:rsidRPr="009649F4">
        <w:rPr>
          <w:rFonts w:ascii="ＭＳ ゴシック" w:eastAsia="ＭＳ ゴシック" w:hAnsi="ＭＳ ゴシック" w:hint="eastAsia"/>
          <w:sz w:val="24"/>
          <w:szCs w:val="24"/>
        </w:rPr>
        <w:t>＝</w:t>
      </w:r>
      <w:r w:rsidR="003417BC" w:rsidRPr="009649F4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A4250D" w:rsidRPr="009649F4">
        <w:rPr>
          <w:rFonts w:ascii="ＭＳ ゴシック" w:eastAsia="ＭＳ ゴシック" w:hAnsi="ＭＳ ゴシック" w:hint="eastAsia"/>
          <w:sz w:val="24"/>
          <w:szCs w:val="24"/>
        </w:rPr>
        <w:t>補助対象</w:t>
      </w:r>
      <w:r w:rsidR="00EE1D1B" w:rsidRPr="009649F4">
        <w:rPr>
          <w:rFonts w:ascii="ＭＳ ゴシック" w:eastAsia="ＭＳ ゴシック" w:hAnsi="ＭＳ ゴシック" w:hint="eastAsia"/>
          <w:sz w:val="24"/>
          <w:szCs w:val="24"/>
        </w:rPr>
        <w:t>経費</w:t>
      </w:r>
      <w:r w:rsidR="00C8257E" w:rsidRPr="009649F4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97518F" w:rsidRPr="009649F4">
        <w:rPr>
          <w:rFonts w:ascii="ＭＳ ゴシック" w:eastAsia="ＭＳ ゴシック" w:hAnsi="ＭＳ ゴシック" w:hint="eastAsia"/>
          <w:sz w:val="24"/>
          <w:szCs w:val="24"/>
        </w:rPr>
        <w:t>限度</w:t>
      </w:r>
      <w:r w:rsidR="003417BC" w:rsidRPr="009649F4">
        <w:rPr>
          <w:rFonts w:ascii="ＭＳ ゴシック" w:eastAsia="ＭＳ ゴシック" w:hAnsi="ＭＳ ゴシック" w:hint="eastAsia"/>
          <w:sz w:val="24"/>
          <w:szCs w:val="24"/>
        </w:rPr>
        <w:t xml:space="preserve">額 ― </w:t>
      </w:r>
      <w:r w:rsidR="00870BB5" w:rsidRPr="009649F4">
        <w:rPr>
          <w:rFonts w:ascii="ＭＳ ゴシック" w:eastAsia="ＭＳ ゴシック" w:hAnsi="ＭＳ ゴシック" w:hint="eastAsia"/>
          <w:sz w:val="24"/>
          <w:szCs w:val="24"/>
        </w:rPr>
        <w:t>納付免除</w:t>
      </w:r>
      <w:r w:rsidR="0010242E" w:rsidRPr="009649F4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="00003D26" w:rsidRPr="009649F4">
        <w:rPr>
          <w:rFonts w:ascii="ＭＳ ゴシック" w:eastAsia="ＭＳ ゴシック" w:hAnsi="ＭＳ ゴシック" w:hint="eastAsia"/>
          <w:sz w:val="24"/>
          <w:szCs w:val="24"/>
        </w:rPr>
        <w:t>額</w:t>
      </w:r>
      <w:r w:rsidR="003417BC" w:rsidRPr="009649F4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3417BC" w:rsidRPr="009649F4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3417BC" w:rsidRPr="009649F4">
        <w:rPr>
          <w:rFonts w:ascii="ＭＳ ゴシック" w:eastAsia="ＭＳ ゴシック" w:hAnsi="ＭＳ ゴシック" w:hint="eastAsia"/>
          <w:sz w:val="24"/>
          <w:szCs w:val="24"/>
        </w:rPr>
        <w:t>× 1/2</w:t>
      </w:r>
    </w:p>
    <w:p w:rsidR="0010242E" w:rsidRPr="009649F4" w:rsidRDefault="00003D26" w:rsidP="00F027A0">
      <w:pPr>
        <w:ind w:firstLineChars="100" w:firstLine="24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9649F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  <w:r w:rsidR="00562B2E" w:rsidRPr="009649F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4250D" w:rsidRPr="009649F4">
        <w:rPr>
          <w:rFonts w:ascii="ＭＳ ゴシック" w:eastAsia="ＭＳ ゴシック" w:hAnsi="ＭＳ ゴシック" w:hint="eastAsia"/>
          <w:sz w:val="22"/>
        </w:rPr>
        <w:t>（上記金額①～②</w:t>
      </w:r>
      <w:r w:rsidRPr="009649F4">
        <w:rPr>
          <w:rFonts w:ascii="ＭＳ ゴシック" w:eastAsia="ＭＳ ゴシック" w:hAnsi="ＭＳ ゴシック" w:hint="eastAsia"/>
          <w:sz w:val="22"/>
        </w:rPr>
        <w:t>）</w:t>
      </w:r>
      <w:r w:rsidR="00EE1D1B" w:rsidRPr="009649F4">
        <w:rPr>
          <w:rFonts w:ascii="ＭＳ ゴシック" w:eastAsia="ＭＳ ゴシック" w:hAnsi="ＭＳ ゴシック" w:hint="eastAsia"/>
          <w:sz w:val="22"/>
        </w:rPr>
        <w:t xml:space="preserve"> </w:t>
      </w:r>
      <w:r w:rsidR="00870BB5" w:rsidRPr="009649F4">
        <w:rPr>
          <w:rFonts w:ascii="ＭＳ ゴシック" w:eastAsia="ＭＳ ゴシック" w:hAnsi="ＭＳ ゴシック" w:hint="eastAsia"/>
          <w:sz w:val="22"/>
        </w:rPr>
        <w:t xml:space="preserve">　</w:t>
      </w:r>
      <w:r w:rsidR="00C8257E" w:rsidRPr="009649F4">
        <w:rPr>
          <w:rFonts w:ascii="ＭＳ ゴシック" w:eastAsia="ＭＳ ゴシック" w:hAnsi="ＭＳ ゴシック"/>
          <w:sz w:val="22"/>
        </w:rPr>
        <w:t xml:space="preserve"> </w:t>
      </w:r>
      <w:r w:rsidR="00EE1D1B" w:rsidRPr="009649F4">
        <w:rPr>
          <w:rFonts w:ascii="ＭＳ ゴシック" w:eastAsia="ＭＳ ゴシック" w:hAnsi="ＭＳ ゴシック"/>
          <w:sz w:val="22"/>
        </w:rPr>
        <w:t xml:space="preserve"> </w:t>
      </w:r>
      <w:r w:rsidR="00A4250D" w:rsidRPr="009649F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649F4">
        <w:rPr>
          <w:rFonts w:ascii="ＭＳ ゴシック" w:eastAsia="ＭＳ ゴシック" w:hAnsi="ＭＳ ゴシック" w:hint="eastAsia"/>
          <w:sz w:val="22"/>
        </w:rPr>
        <w:t>（</w:t>
      </w:r>
      <w:r w:rsidRPr="009649F4">
        <w:rPr>
          <w:rFonts w:ascii="ＭＳ ゴシック" w:eastAsia="ＭＳ ゴシック" w:hAnsi="ＭＳ ゴシック" w:hint="eastAsia"/>
          <w:sz w:val="22"/>
          <w:u w:val="single"/>
        </w:rPr>
        <w:t>3学期に確定</w:t>
      </w:r>
      <w:r w:rsidRPr="009649F4">
        <w:rPr>
          <w:rFonts w:ascii="ＭＳ ゴシック" w:eastAsia="ＭＳ ゴシック" w:hAnsi="ＭＳ ゴシック" w:hint="eastAsia"/>
          <w:sz w:val="22"/>
        </w:rPr>
        <w:t>）</w:t>
      </w:r>
    </w:p>
    <w:p w:rsidR="00C34E6D" w:rsidRPr="009649F4" w:rsidRDefault="00C34E6D" w:rsidP="00C34E6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50DAB" w:rsidRPr="009649F4" w:rsidRDefault="00E83FF6" w:rsidP="00350DAB">
      <w:pPr>
        <w:jc w:val="left"/>
        <w:rPr>
          <w:rFonts w:ascii="ＭＳ 明朝" w:eastAsia="ＭＳ 明朝" w:hAnsi="ＭＳ 明朝"/>
          <w:sz w:val="24"/>
          <w:szCs w:val="24"/>
        </w:rPr>
      </w:pPr>
      <w:r w:rsidRPr="009649F4">
        <w:rPr>
          <w:rFonts w:ascii="ＭＳ 明朝" w:eastAsia="ＭＳ 明朝" w:hAnsi="ＭＳ 明朝" w:hint="eastAsia"/>
          <w:sz w:val="24"/>
          <w:szCs w:val="24"/>
        </w:rPr>
        <w:t>＊</w:t>
      </w:r>
      <w:r w:rsidR="00570943" w:rsidRPr="009649F4">
        <w:rPr>
          <w:rFonts w:ascii="ＭＳ 明朝" w:eastAsia="ＭＳ 明朝" w:hAnsi="ＭＳ 明朝" w:hint="eastAsia"/>
          <w:sz w:val="24"/>
          <w:szCs w:val="24"/>
        </w:rPr>
        <w:t>就学奨励費は、</w:t>
      </w:r>
      <w:r w:rsidR="00C34E6D" w:rsidRPr="009649F4">
        <w:rPr>
          <w:rFonts w:ascii="ＭＳ 明朝" w:eastAsia="ＭＳ 明朝" w:hAnsi="ＭＳ 明朝" w:hint="eastAsia"/>
          <w:sz w:val="24"/>
          <w:szCs w:val="24"/>
        </w:rPr>
        <w:t>支給額</w:t>
      </w:r>
      <w:r w:rsidR="00570943" w:rsidRPr="009649F4">
        <w:rPr>
          <w:rFonts w:ascii="ＭＳ 明朝" w:eastAsia="ＭＳ 明朝" w:hAnsi="ＭＳ 明朝" w:hint="eastAsia"/>
          <w:sz w:val="24"/>
          <w:szCs w:val="24"/>
        </w:rPr>
        <w:t>を決定するにあたり、</w:t>
      </w:r>
      <w:r w:rsidR="00C34E6D" w:rsidRPr="009649F4">
        <w:rPr>
          <w:rFonts w:ascii="ＭＳ 明朝" w:eastAsia="ＭＳ 明朝" w:hAnsi="ＭＳ 明朝" w:hint="eastAsia"/>
          <w:sz w:val="24"/>
          <w:szCs w:val="24"/>
          <w:u w:val="single"/>
        </w:rPr>
        <w:t>補助対象経費分の領収証、レシート等</w:t>
      </w:r>
      <w:r w:rsidR="00570943" w:rsidRPr="009649F4">
        <w:rPr>
          <w:rFonts w:ascii="ＭＳ 明朝" w:eastAsia="ＭＳ 明朝" w:hAnsi="ＭＳ 明朝" w:hint="eastAsia"/>
          <w:sz w:val="24"/>
          <w:szCs w:val="24"/>
          <w:u w:val="single"/>
        </w:rPr>
        <w:t>を学校への提出する</w:t>
      </w:r>
      <w:r w:rsidRPr="009649F4">
        <w:rPr>
          <w:rFonts w:ascii="ＭＳ 明朝" w:eastAsia="ＭＳ 明朝" w:hAnsi="ＭＳ 明朝" w:hint="eastAsia"/>
          <w:sz w:val="24"/>
          <w:szCs w:val="24"/>
          <w:u w:val="single"/>
        </w:rPr>
        <w:t>必要</w:t>
      </w:r>
      <w:r w:rsidR="00570943" w:rsidRPr="009649F4">
        <w:rPr>
          <w:rFonts w:ascii="ＭＳ 明朝" w:eastAsia="ＭＳ 明朝" w:hAnsi="ＭＳ 明朝" w:hint="eastAsia"/>
          <w:sz w:val="24"/>
          <w:szCs w:val="24"/>
        </w:rPr>
        <w:t>があります</w:t>
      </w:r>
      <w:r w:rsidR="00C34E6D" w:rsidRPr="009649F4">
        <w:rPr>
          <w:rFonts w:ascii="ＭＳ 明朝" w:eastAsia="ＭＳ 明朝" w:hAnsi="ＭＳ 明朝" w:hint="eastAsia"/>
          <w:sz w:val="24"/>
          <w:szCs w:val="24"/>
        </w:rPr>
        <w:t>。</w:t>
      </w:r>
    </w:p>
    <w:p w:rsidR="00570943" w:rsidRPr="009649F4" w:rsidRDefault="00570943" w:rsidP="00350DA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A6FA5" w:rsidRPr="009649F4" w:rsidRDefault="000A6FA5" w:rsidP="00C34E6D">
      <w:pPr>
        <w:jc w:val="left"/>
        <w:rPr>
          <w:rFonts w:ascii="ＭＳ 明朝" w:eastAsia="ＭＳ 明朝" w:hAnsi="ＭＳ 明朝"/>
          <w:sz w:val="24"/>
          <w:szCs w:val="24"/>
        </w:rPr>
      </w:pPr>
      <w:r w:rsidRPr="009649F4">
        <w:rPr>
          <w:rFonts w:ascii="ＭＳ 明朝" w:eastAsia="ＭＳ 明朝" w:hAnsi="ＭＳ 明朝" w:hint="eastAsia"/>
          <w:sz w:val="24"/>
          <w:szCs w:val="24"/>
        </w:rPr>
        <w:t>＊就学奨励</w:t>
      </w:r>
      <w:r w:rsidR="00570943" w:rsidRPr="009649F4">
        <w:rPr>
          <w:rFonts w:ascii="ＭＳ 明朝" w:eastAsia="ＭＳ 明朝" w:hAnsi="ＭＳ 明朝" w:hint="eastAsia"/>
          <w:sz w:val="24"/>
          <w:szCs w:val="24"/>
        </w:rPr>
        <w:t>の認定を受けられた方で、学用品費サポート事業による</w:t>
      </w:r>
      <w:r w:rsidRPr="009649F4">
        <w:rPr>
          <w:rFonts w:ascii="ＭＳ 明朝" w:eastAsia="ＭＳ 明朝" w:hAnsi="ＭＳ 明朝" w:hint="eastAsia"/>
          <w:sz w:val="24"/>
          <w:szCs w:val="24"/>
        </w:rPr>
        <w:t>納付免除を辞退されている</w:t>
      </w:r>
      <w:r w:rsidR="00350DAB" w:rsidRPr="009649F4">
        <w:rPr>
          <w:rFonts w:ascii="ＭＳ 明朝" w:eastAsia="ＭＳ 明朝" w:hAnsi="ＭＳ 明朝" w:hint="eastAsia"/>
          <w:sz w:val="24"/>
          <w:szCs w:val="24"/>
        </w:rPr>
        <w:t>場合、</w:t>
      </w:r>
      <w:r w:rsidRPr="009649F4">
        <w:rPr>
          <w:rFonts w:ascii="ＭＳ 明朝" w:eastAsia="ＭＳ 明朝" w:hAnsi="ＭＳ 明朝" w:hint="eastAsia"/>
          <w:sz w:val="24"/>
          <w:szCs w:val="24"/>
        </w:rPr>
        <w:t>上記①～②の就学奨励費を限度額として支給します。</w:t>
      </w:r>
    </w:p>
    <w:p w:rsidR="000A6FA5" w:rsidRPr="009649F4" w:rsidRDefault="000A6FA5" w:rsidP="00E83FF6">
      <w:pPr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</w:p>
    <w:p w:rsidR="00003D26" w:rsidRPr="009649F4" w:rsidRDefault="008E7895" w:rsidP="00003D2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649F4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Pr="009649F4">
        <w:rPr>
          <w:rFonts w:ascii="ＭＳ ゴシック" w:eastAsia="ＭＳ ゴシック" w:hAnsi="ＭＳ ゴシック"/>
          <w:sz w:val="24"/>
          <w:szCs w:val="24"/>
        </w:rPr>
        <w:t>2)</w:t>
      </w:r>
      <w:r w:rsidR="00B21967" w:rsidRPr="009649F4">
        <w:rPr>
          <w:rFonts w:ascii="ＭＳ ゴシック" w:eastAsia="ＭＳ ゴシック" w:hAnsi="ＭＳ ゴシック" w:hint="eastAsia"/>
          <w:sz w:val="24"/>
          <w:szCs w:val="24"/>
        </w:rPr>
        <w:t>就学奨励</w:t>
      </w:r>
      <w:r w:rsidR="00570943" w:rsidRPr="009649F4">
        <w:rPr>
          <w:rFonts w:ascii="ＭＳ ゴシック" w:eastAsia="ＭＳ ゴシック" w:hAnsi="ＭＳ ゴシック" w:hint="eastAsia"/>
          <w:sz w:val="24"/>
          <w:szCs w:val="24"/>
        </w:rPr>
        <w:t>費(学用品費)</w:t>
      </w:r>
      <w:r w:rsidR="008B1255" w:rsidRPr="009649F4">
        <w:rPr>
          <w:rFonts w:ascii="ＭＳ ゴシック" w:eastAsia="ＭＳ ゴシック" w:hAnsi="ＭＳ ゴシック" w:hint="eastAsia"/>
          <w:sz w:val="24"/>
          <w:szCs w:val="24"/>
        </w:rPr>
        <w:t>の支給</w:t>
      </w:r>
      <w:r w:rsidR="00003D26" w:rsidRPr="009649F4">
        <w:rPr>
          <w:rFonts w:ascii="ＭＳ ゴシック" w:eastAsia="ＭＳ ゴシック" w:hAnsi="ＭＳ ゴシック" w:hint="eastAsia"/>
          <w:sz w:val="24"/>
          <w:szCs w:val="24"/>
        </w:rPr>
        <w:t>時期</w:t>
      </w:r>
    </w:p>
    <w:p w:rsidR="00570943" w:rsidRPr="009649F4" w:rsidRDefault="0072626A" w:rsidP="00570943">
      <w:pPr>
        <w:ind w:firstLineChars="150" w:firstLine="36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9649F4">
        <w:rPr>
          <w:rFonts w:ascii="ＭＳ 明朝" w:eastAsia="ＭＳ 明朝" w:hAnsi="ＭＳ 明朝" w:hint="eastAsia"/>
          <w:sz w:val="24"/>
          <w:szCs w:val="24"/>
        </w:rPr>
        <w:t>就学奨励</w:t>
      </w:r>
      <w:r w:rsidR="008E7895" w:rsidRPr="009649F4">
        <w:rPr>
          <w:rFonts w:ascii="ＭＳ 明朝" w:eastAsia="ＭＳ 明朝" w:hAnsi="ＭＳ 明朝" w:hint="eastAsia"/>
          <w:sz w:val="24"/>
          <w:szCs w:val="24"/>
        </w:rPr>
        <w:t>費(学用品費)の支給額は</w:t>
      </w:r>
      <w:r w:rsidR="00C0526F" w:rsidRPr="009649F4">
        <w:rPr>
          <w:rFonts w:ascii="ＭＳ 明朝" w:eastAsia="ＭＳ 明朝" w:hAnsi="ＭＳ 明朝" w:hint="eastAsia"/>
          <w:sz w:val="24"/>
          <w:szCs w:val="24"/>
        </w:rPr>
        <w:t>3学期に確定します。そのため、</w:t>
      </w:r>
      <w:r w:rsidRPr="009649F4">
        <w:rPr>
          <w:rFonts w:ascii="ＭＳ 明朝" w:eastAsia="ＭＳ 明朝" w:hAnsi="ＭＳ 明朝" w:hint="eastAsia"/>
          <w:sz w:val="24"/>
          <w:szCs w:val="24"/>
          <w:u w:val="single"/>
        </w:rPr>
        <w:t>就学奨励</w:t>
      </w:r>
      <w:r w:rsidR="008E7895" w:rsidRPr="009649F4">
        <w:rPr>
          <w:rFonts w:ascii="ＭＳ 明朝" w:eastAsia="ＭＳ 明朝" w:hAnsi="ＭＳ 明朝" w:hint="eastAsia"/>
          <w:sz w:val="24"/>
          <w:szCs w:val="24"/>
          <w:u w:val="single"/>
        </w:rPr>
        <w:t>費(学用品</w:t>
      </w:r>
    </w:p>
    <w:p w:rsidR="009649F4" w:rsidRPr="009649F4" w:rsidRDefault="008E7895" w:rsidP="009649F4">
      <w:pPr>
        <w:ind w:firstLineChars="50" w:firstLine="1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9649F4">
        <w:rPr>
          <w:rFonts w:ascii="ＭＳ 明朝" w:eastAsia="ＭＳ 明朝" w:hAnsi="ＭＳ 明朝" w:hint="eastAsia"/>
          <w:sz w:val="24"/>
          <w:szCs w:val="24"/>
          <w:u w:val="single"/>
        </w:rPr>
        <w:t>費)</w:t>
      </w:r>
      <w:r w:rsidR="00C0526F" w:rsidRPr="009649F4">
        <w:rPr>
          <w:rFonts w:ascii="ＭＳ 明朝" w:eastAsia="ＭＳ 明朝" w:hAnsi="ＭＳ 明朝" w:hint="eastAsia"/>
          <w:sz w:val="24"/>
          <w:szCs w:val="24"/>
          <w:u w:val="single"/>
        </w:rPr>
        <w:t>の支給時期は、3学期末の予定</w:t>
      </w:r>
      <w:r w:rsidR="00C0526F" w:rsidRPr="009649F4">
        <w:rPr>
          <w:rFonts w:ascii="ＭＳ 明朝" w:eastAsia="ＭＳ 明朝" w:hAnsi="ＭＳ 明朝" w:hint="eastAsia"/>
          <w:sz w:val="24"/>
          <w:szCs w:val="24"/>
        </w:rPr>
        <w:t>です。</w:t>
      </w:r>
      <w:r w:rsidRPr="009649F4">
        <w:rPr>
          <w:rFonts w:ascii="ＭＳ 明朝" w:eastAsia="ＭＳ 明朝" w:hAnsi="ＭＳ 明朝" w:hint="eastAsia"/>
          <w:sz w:val="24"/>
          <w:szCs w:val="24"/>
        </w:rPr>
        <w:t>ただし、</w:t>
      </w:r>
      <w:r w:rsidRPr="009649F4">
        <w:rPr>
          <w:rFonts w:ascii="ＭＳ 明朝" w:eastAsia="ＭＳ 明朝" w:hAnsi="ＭＳ 明朝" w:hint="eastAsia"/>
          <w:sz w:val="24"/>
          <w:szCs w:val="24"/>
          <w:u w:val="single"/>
        </w:rPr>
        <w:t>学用品費サポート事業による納付免</w:t>
      </w:r>
    </w:p>
    <w:p w:rsidR="00D24D2D" w:rsidRDefault="008E7895" w:rsidP="00D24D2D">
      <w:pPr>
        <w:ind w:firstLineChars="50" w:firstLine="1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9649F4">
        <w:rPr>
          <w:rFonts w:ascii="ＭＳ 明朝" w:eastAsia="ＭＳ 明朝" w:hAnsi="ＭＳ 明朝" w:hint="eastAsia"/>
          <w:sz w:val="24"/>
          <w:szCs w:val="24"/>
          <w:u w:val="single"/>
        </w:rPr>
        <w:t>除</w:t>
      </w:r>
      <w:r w:rsidR="00B47360" w:rsidRPr="009649F4">
        <w:rPr>
          <w:rFonts w:ascii="ＭＳ 明朝" w:eastAsia="ＭＳ 明朝" w:hAnsi="ＭＳ 明朝" w:hint="eastAsia"/>
          <w:sz w:val="24"/>
          <w:szCs w:val="24"/>
          <w:u w:val="single"/>
        </w:rPr>
        <w:t>金</w:t>
      </w:r>
      <w:r w:rsidR="00C0526F" w:rsidRPr="009649F4">
        <w:rPr>
          <w:rFonts w:ascii="ＭＳ 明朝" w:eastAsia="ＭＳ 明朝" w:hAnsi="ＭＳ 明朝" w:hint="eastAsia"/>
          <w:sz w:val="24"/>
          <w:szCs w:val="24"/>
          <w:u w:val="single"/>
        </w:rPr>
        <w:t>額が</w:t>
      </w:r>
      <w:r w:rsidR="0072626A" w:rsidRPr="009649F4">
        <w:rPr>
          <w:rFonts w:ascii="ＭＳ 明朝" w:eastAsia="ＭＳ 明朝" w:hAnsi="ＭＳ 明朝" w:hint="eastAsia"/>
          <w:sz w:val="24"/>
          <w:szCs w:val="24"/>
          <w:u w:val="single"/>
        </w:rPr>
        <w:t>補助対象経費の</w:t>
      </w:r>
      <w:r w:rsidR="00C0526F" w:rsidRPr="009649F4">
        <w:rPr>
          <w:rFonts w:ascii="ＭＳ 明朝" w:eastAsia="ＭＳ 明朝" w:hAnsi="ＭＳ 明朝" w:hint="eastAsia"/>
          <w:sz w:val="24"/>
          <w:szCs w:val="24"/>
          <w:u w:val="single"/>
        </w:rPr>
        <w:t>限度額より大きい場合</w:t>
      </w:r>
      <w:r w:rsidR="00D24D2D">
        <w:rPr>
          <w:rFonts w:ascii="ＭＳ 明朝" w:eastAsia="ＭＳ 明朝" w:hAnsi="ＭＳ 明朝" w:hint="eastAsia"/>
          <w:sz w:val="24"/>
          <w:szCs w:val="24"/>
          <w:u w:val="single"/>
        </w:rPr>
        <w:t>には、</w:t>
      </w:r>
      <w:r w:rsidR="0072626A" w:rsidRPr="009649F4">
        <w:rPr>
          <w:rFonts w:ascii="ＭＳ 明朝" w:eastAsia="ＭＳ 明朝" w:hAnsi="ＭＳ 明朝" w:hint="eastAsia"/>
          <w:sz w:val="24"/>
          <w:szCs w:val="24"/>
          <w:u w:val="single"/>
        </w:rPr>
        <w:t>就学奨励</w:t>
      </w:r>
      <w:r w:rsidRPr="009649F4">
        <w:rPr>
          <w:rFonts w:ascii="ＭＳ 明朝" w:eastAsia="ＭＳ 明朝" w:hAnsi="ＭＳ 明朝" w:hint="eastAsia"/>
          <w:sz w:val="24"/>
          <w:szCs w:val="24"/>
          <w:u w:val="single"/>
        </w:rPr>
        <w:t>費(学用品費)</w:t>
      </w:r>
      <w:r w:rsidR="00D24D2D">
        <w:rPr>
          <w:rFonts w:ascii="ＭＳ 明朝" w:eastAsia="ＭＳ 明朝" w:hAnsi="ＭＳ 明朝" w:hint="eastAsia"/>
          <w:sz w:val="24"/>
          <w:szCs w:val="24"/>
          <w:u w:val="single"/>
        </w:rPr>
        <w:t>は支給され</w:t>
      </w:r>
    </w:p>
    <w:p w:rsidR="00350DAB" w:rsidRPr="009649F4" w:rsidRDefault="00D24D2D" w:rsidP="00D24D2D">
      <w:pPr>
        <w:ind w:firstLineChars="50" w:firstLine="1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ませ</w:t>
      </w:r>
      <w:r w:rsidR="00C0526F" w:rsidRPr="009649F4">
        <w:rPr>
          <w:rFonts w:ascii="ＭＳ 明朝" w:eastAsia="ＭＳ 明朝" w:hAnsi="ＭＳ 明朝" w:hint="eastAsia"/>
          <w:sz w:val="24"/>
          <w:szCs w:val="24"/>
          <w:u w:val="single"/>
        </w:rPr>
        <w:t>ん</w:t>
      </w:r>
      <w:r w:rsidR="000E0B32" w:rsidRPr="009649F4">
        <w:rPr>
          <w:rFonts w:ascii="ＭＳ 明朝" w:eastAsia="ＭＳ 明朝" w:hAnsi="ＭＳ 明朝" w:hint="eastAsia"/>
          <w:sz w:val="24"/>
          <w:szCs w:val="24"/>
          <w:u w:val="single"/>
        </w:rPr>
        <w:t>。</w:t>
      </w:r>
    </w:p>
    <w:p w:rsidR="00D24D2D" w:rsidRPr="00D24D2D" w:rsidRDefault="00D24D2D" w:rsidP="000A6FA5">
      <w:pPr>
        <w:rPr>
          <w:rFonts w:ascii="ＭＳ 明朝" w:eastAsia="ＭＳ 明朝" w:hAnsi="ＭＳ 明朝" w:hint="eastAsia"/>
          <w:sz w:val="24"/>
          <w:szCs w:val="24"/>
        </w:rPr>
      </w:pPr>
    </w:p>
    <w:p w:rsidR="00570943" w:rsidRPr="009649F4" w:rsidRDefault="00570943" w:rsidP="0057094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649F4">
        <w:rPr>
          <w:rFonts w:ascii="ＭＳ ゴシック" w:eastAsia="ＭＳ ゴシック" w:hAnsi="ＭＳ ゴシック" w:hint="eastAsia"/>
          <w:sz w:val="24"/>
          <w:szCs w:val="24"/>
        </w:rPr>
        <w:t>【令和6年度の就学奨励費</w:t>
      </w:r>
      <w:r w:rsidR="000C71E7" w:rsidRPr="009649F4">
        <w:rPr>
          <w:rFonts w:ascii="ＭＳ ゴシック" w:eastAsia="ＭＳ ゴシック" w:hAnsi="ＭＳ ゴシック" w:hint="eastAsia"/>
          <w:sz w:val="24"/>
          <w:szCs w:val="24"/>
        </w:rPr>
        <w:t>における</w:t>
      </w:r>
      <w:r w:rsidRPr="009649F4">
        <w:rPr>
          <w:rFonts w:ascii="ＭＳ ゴシック" w:eastAsia="ＭＳ ゴシック" w:hAnsi="ＭＳ ゴシック" w:hint="eastAsia"/>
          <w:sz w:val="24"/>
          <w:szCs w:val="24"/>
        </w:rPr>
        <w:t>学校給食費</w:t>
      </w:r>
      <w:r w:rsidR="000C71E7" w:rsidRPr="009649F4">
        <w:rPr>
          <w:rFonts w:ascii="ＭＳ ゴシック" w:eastAsia="ＭＳ ゴシック" w:hAnsi="ＭＳ ゴシック" w:hint="eastAsia"/>
          <w:sz w:val="24"/>
          <w:szCs w:val="24"/>
        </w:rPr>
        <w:t>については、</w:t>
      </w:r>
      <w:r w:rsidRPr="009649F4">
        <w:rPr>
          <w:rFonts w:ascii="ＭＳ ゴシック" w:eastAsia="ＭＳ ゴシック" w:hAnsi="ＭＳ ゴシック" w:hint="eastAsia"/>
          <w:sz w:val="24"/>
          <w:szCs w:val="24"/>
        </w:rPr>
        <w:t>裏面に記載しています】</w:t>
      </w:r>
    </w:p>
    <w:p w:rsidR="000C71E7" w:rsidRPr="009649F4" w:rsidRDefault="000C71E7" w:rsidP="006D5A7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C71E7" w:rsidRPr="009649F4" w:rsidRDefault="000C71E7" w:rsidP="006D5A7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C71E7" w:rsidRPr="009649F4" w:rsidRDefault="000C71E7" w:rsidP="006D5A7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D5A7F" w:rsidRPr="009649F4" w:rsidRDefault="008E7895" w:rsidP="006D5A7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649F4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Pr="009649F4">
        <w:rPr>
          <w:rFonts w:ascii="ＭＳ ゴシック" w:eastAsia="ＭＳ ゴシック" w:hAnsi="ＭＳ ゴシック"/>
          <w:sz w:val="24"/>
          <w:szCs w:val="24"/>
        </w:rPr>
        <w:t>.</w:t>
      </w:r>
      <w:r w:rsidR="006D5A7F" w:rsidRPr="009649F4">
        <w:rPr>
          <w:rFonts w:ascii="ＭＳ ゴシック" w:eastAsia="ＭＳ ゴシック" w:hAnsi="ＭＳ ゴシック" w:hint="eastAsia"/>
          <w:sz w:val="24"/>
          <w:szCs w:val="24"/>
        </w:rPr>
        <w:t>就学奨励費における学校給食費について</w:t>
      </w:r>
    </w:p>
    <w:p w:rsidR="00BB5FC0" w:rsidRPr="009649F4" w:rsidRDefault="006D5A7F" w:rsidP="00B3389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649F4">
        <w:rPr>
          <w:rFonts w:ascii="ＭＳ 明朝" w:eastAsia="ＭＳ 明朝" w:hAnsi="ＭＳ 明朝" w:hint="eastAsia"/>
          <w:sz w:val="24"/>
          <w:szCs w:val="24"/>
        </w:rPr>
        <w:t>就学奨励費では、以下のとおり学校給食費として支給額を決めています。</w:t>
      </w:r>
    </w:p>
    <w:p w:rsidR="00105749" w:rsidRPr="009649F4" w:rsidRDefault="00105749" w:rsidP="00B3389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105749" w:rsidRPr="009649F4" w:rsidRDefault="00105749" w:rsidP="0010574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649F4">
        <w:rPr>
          <w:rFonts w:ascii="ＭＳ 明朝" w:eastAsia="ＭＳ 明朝" w:hAnsi="ＭＳ 明朝" w:hint="eastAsia"/>
          <w:sz w:val="24"/>
          <w:szCs w:val="24"/>
        </w:rPr>
        <w:t>①小学生</w:t>
      </w:r>
      <w:r w:rsidR="006D5A7F" w:rsidRPr="009649F4">
        <w:rPr>
          <w:rFonts w:ascii="ＭＳ 明朝" w:eastAsia="ＭＳ 明朝" w:hAnsi="ＭＳ 明朝" w:hint="eastAsia"/>
          <w:sz w:val="24"/>
          <w:szCs w:val="24"/>
        </w:rPr>
        <w:t>：1食</w:t>
      </w:r>
      <w:r w:rsidR="00B262DF" w:rsidRPr="009649F4">
        <w:rPr>
          <w:rFonts w:ascii="ＭＳ 明朝" w:eastAsia="ＭＳ 明朝" w:hAnsi="ＭＳ 明朝" w:hint="eastAsia"/>
          <w:sz w:val="24"/>
          <w:szCs w:val="24"/>
        </w:rPr>
        <w:t>150</w:t>
      </w:r>
      <w:r w:rsidR="006D5A7F" w:rsidRPr="009649F4">
        <w:rPr>
          <w:rFonts w:ascii="ＭＳ 明朝" w:eastAsia="ＭＳ 明朝" w:hAnsi="ＭＳ 明朝" w:hint="eastAsia"/>
          <w:sz w:val="24"/>
          <w:szCs w:val="24"/>
        </w:rPr>
        <w:t>円（実費</w:t>
      </w:r>
      <w:r w:rsidR="004E026C" w:rsidRPr="009649F4">
        <w:rPr>
          <w:rFonts w:ascii="ＭＳ 明朝" w:eastAsia="ＭＳ 明朝" w:hAnsi="ＭＳ 明朝" w:hint="eastAsia"/>
          <w:sz w:val="24"/>
          <w:szCs w:val="24"/>
        </w:rPr>
        <w:t>300円の1/2</w:t>
      </w:r>
      <w:r w:rsidR="006D5A7F" w:rsidRPr="009649F4">
        <w:rPr>
          <w:rFonts w:ascii="ＭＳ 明朝" w:eastAsia="ＭＳ 明朝" w:hAnsi="ＭＳ 明朝" w:hint="eastAsia"/>
          <w:sz w:val="24"/>
          <w:szCs w:val="24"/>
        </w:rPr>
        <w:t>）</w:t>
      </w:r>
      <w:r w:rsidR="004E026C" w:rsidRPr="009649F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B5FC0" w:rsidRPr="009649F4" w:rsidRDefault="00105749" w:rsidP="0010574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649F4">
        <w:rPr>
          <w:rFonts w:ascii="ＭＳ 明朝" w:eastAsia="ＭＳ 明朝" w:hAnsi="ＭＳ 明朝" w:hint="eastAsia"/>
          <w:sz w:val="24"/>
          <w:szCs w:val="24"/>
        </w:rPr>
        <w:t>②中学生</w:t>
      </w:r>
      <w:r w:rsidR="006D5A7F" w:rsidRPr="009649F4">
        <w:rPr>
          <w:rFonts w:ascii="ＭＳ 明朝" w:eastAsia="ＭＳ 明朝" w:hAnsi="ＭＳ 明朝" w:hint="eastAsia"/>
          <w:sz w:val="24"/>
          <w:szCs w:val="24"/>
        </w:rPr>
        <w:t>：1食</w:t>
      </w:r>
      <w:r w:rsidR="004E026C" w:rsidRPr="009649F4">
        <w:rPr>
          <w:rFonts w:ascii="ＭＳ 明朝" w:eastAsia="ＭＳ 明朝" w:hAnsi="ＭＳ 明朝" w:hint="eastAsia"/>
          <w:sz w:val="24"/>
          <w:szCs w:val="24"/>
        </w:rPr>
        <w:t>17</w:t>
      </w:r>
      <w:r w:rsidR="006D5A7F" w:rsidRPr="009649F4">
        <w:rPr>
          <w:rFonts w:ascii="ＭＳ 明朝" w:eastAsia="ＭＳ 明朝" w:hAnsi="ＭＳ 明朝"/>
          <w:sz w:val="24"/>
          <w:szCs w:val="24"/>
        </w:rPr>
        <w:t>0</w:t>
      </w:r>
      <w:r w:rsidR="006D5A7F" w:rsidRPr="009649F4">
        <w:rPr>
          <w:rFonts w:ascii="ＭＳ 明朝" w:eastAsia="ＭＳ 明朝" w:hAnsi="ＭＳ 明朝" w:hint="eastAsia"/>
          <w:sz w:val="24"/>
          <w:szCs w:val="24"/>
        </w:rPr>
        <w:t>円（実費</w:t>
      </w:r>
      <w:r w:rsidR="004E026C" w:rsidRPr="009649F4">
        <w:rPr>
          <w:rFonts w:ascii="ＭＳ 明朝" w:eastAsia="ＭＳ 明朝" w:hAnsi="ＭＳ 明朝" w:hint="eastAsia"/>
          <w:sz w:val="24"/>
          <w:szCs w:val="24"/>
        </w:rPr>
        <w:t>340円の1/2</w:t>
      </w:r>
      <w:r w:rsidR="006D5A7F" w:rsidRPr="009649F4">
        <w:rPr>
          <w:rFonts w:ascii="ＭＳ 明朝" w:eastAsia="ＭＳ 明朝" w:hAnsi="ＭＳ 明朝" w:hint="eastAsia"/>
          <w:sz w:val="24"/>
          <w:szCs w:val="24"/>
        </w:rPr>
        <w:t>）</w:t>
      </w:r>
    </w:p>
    <w:p w:rsidR="00105749" w:rsidRPr="009649F4" w:rsidRDefault="00105749" w:rsidP="00C410B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105749" w:rsidRPr="009649F4" w:rsidRDefault="00350DAB" w:rsidP="00C410B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9649F4">
        <w:rPr>
          <w:rFonts w:ascii="ＭＳ 明朝" w:eastAsia="ＭＳ 明朝" w:hAnsi="ＭＳ 明朝" w:hint="eastAsia"/>
          <w:sz w:val="24"/>
          <w:szCs w:val="24"/>
        </w:rPr>
        <w:t>令和</w:t>
      </w:r>
      <w:r w:rsidR="008E7895" w:rsidRPr="009649F4">
        <w:rPr>
          <w:rFonts w:ascii="ＭＳ 明朝" w:eastAsia="ＭＳ 明朝" w:hAnsi="ＭＳ 明朝"/>
          <w:sz w:val="24"/>
          <w:szCs w:val="24"/>
        </w:rPr>
        <w:t>6</w:t>
      </w:r>
      <w:r w:rsidR="00B3389E" w:rsidRPr="009649F4">
        <w:rPr>
          <w:rFonts w:ascii="ＭＳ 明朝" w:eastAsia="ＭＳ 明朝" w:hAnsi="ＭＳ 明朝" w:hint="eastAsia"/>
          <w:sz w:val="24"/>
          <w:szCs w:val="24"/>
        </w:rPr>
        <w:t>年度は</w:t>
      </w:r>
      <w:r w:rsidRPr="009649F4">
        <w:rPr>
          <w:rFonts w:ascii="ＭＳ 明朝" w:eastAsia="ＭＳ 明朝" w:hAnsi="ＭＳ 明朝" w:hint="eastAsia"/>
          <w:sz w:val="24"/>
          <w:szCs w:val="24"/>
        </w:rPr>
        <w:t>学校給食費</w:t>
      </w:r>
      <w:r w:rsidR="00B3389E" w:rsidRPr="009649F4">
        <w:rPr>
          <w:rFonts w:ascii="ＭＳ 明朝" w:eastAsia="ＭＳ 明朝" w:hAnsi="ＭＳ 明朝" w:hint="eastAsia"/>
          <w:sz w:val="24"/>
          <w:szCs w:val="24"/>
        </w:rPr>
        <w:t>の無償化の</w:t>
      </w:r>
      <w:r w:rsidRPr="009649F4">
        <w:rPr>
          <w:rFonts w:ascii="ＭＳ 明朝" w:eastAsia="ＭＳ 明朝" w:hAnsi="ＭＳ 明朝" w:hint="eastAsia"/>
          <w:sz w:val="24"/>
          <w:szCs w:val="24"/>
        </w:rPr>
        <w:t>実施</w:t>
      </w:r>
      <w:r w:rsidR="00B3389E" w:rsidRPr="009649F4">
        <w:rPr>
          <w:rFonts w:ascii="ＭＳ 明朝" w:eastAsia="ＭＳ 明朝" w:hAnsi="ＭＳ 明朝" w:hint="eastAsia"/>
          <w:sz w:val="24"/>
          <w:szCs w:val="24"/>
        </w:rPr>
        <w:t>に伴い、</w:t>
      </w:r>
      <w:r w:rsidRPr="009649F4">
        <w:rPr>
          <w:rFonts w:ascii="ＭＳ 明朝" w:eastAsia="ＭＳ 明朝" w:hAnsi="ＭＳ 明朝" w:hint="eastAsia"/>
          <w:sz w:val="24"/>
          <w:szCs w:val="24"/>
          <w:u w:val="single"/>
        </w:rPr>
        <w:t>令和</w:t>
      </w:r>
      <w:r w:rsidR="00B3389E" w:rsidRPr="009649F4">
        <w:rPr>
          <w:rFonts w:ascii="ＭＳ 明朝" w:eastAsia="ＭＳ 明朝" w:hAnsi="ＭＳ 明朝"/>
          <w:sz w:val="24"/>
          <w:szCs w:val="24"/>
          <w:u w:val="single"/>
        </w:rPr>
        <w:t>6</w:t>
      </w:r>
      <w:r w:rsidRPr="009649F4">
        <w:rPr>
          <w:rFonts w:ascii="ＭＳ 明朝" w:eastAsia="ＭＳ 明朝" w:hAnsi="ＭＳ 明朝" w:hint="eastAsia"/>
          <w:sz w:val="24"/>
          <w:szCs w:val="24"/>
          <w:u w:val="single"/>
        </w:rPr>
        <w:t>年度の就学奨励費（学校給食費</w:t>
      </w:r>
      <w:r w:rsidRPr="009649F4">
        <w:rPr>
          <w:rFonts w:ascii="ＭＳ 明朝" w:eastAsia="ＭＳ 明朝" w:hAnsi="ＭＳ 明朝"/>
          <w:sz w:val="24"/>
          <w:szCs w:val="24"/>
          <w:u w:val="single"/>
        </w:rPr>
        <w:t>）</w:t>
      </w:r>
      <w:r w:rsidRPr="009649F4">
        <w:rPr>
          <w:rFonts w:ascii="ＭＳ 明朝" w:eastAsia="ＭＳ 明朝" w:hAnsi="ＭＳ 明朝" w:hint="eastAsia"/>
          <w:sz w:val="24"/>
          <w:szCs w:val="24"/>
          <w:u w:val="single"/>
        </w:rPr>
        <w:t>は、原則支給されません。</w:t>
      </w:r>
    </w:p>
    <w:p w:rsidR="006D5A7F" w:rsidRPr="009649F4" w:rsidRDefault="00350DAB" w:rsidP="00C410B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649F4">
        <w:rPr>
          <w:rFonts w:ascii="ＭＳ 明朝" w:eastAsia="ＭＳ 明朝" w:hAnsi="ＭＳ 明朝" w:hint="eastAsia"/>
          <w:sz w:val="24"/>
          <w:szCs w:val="24"/>
        </w:rPr>
        <w:t>ただし、就学奨励の認定を受けられた方で、学校給食費の納付免除を辞退されている場合、学校給食費の支払額の1/2を就学奨励費として支給します。</w:t>
      </w:r>
    </w:p>
    <w:p w:rsidR="00105749" w:rsidRPr="009649F4" w:rsidRDefault="00105749" w:rsidP="00BB5FC0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105749" w:rsidRPr="009649F4" w:rsidRDefault="00105749" w:rsidP="00BB5FC0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BB5FC0" w:rsidRPr="009649F4" w:rsidRDefault="00C410B2" w:rsidP="00AE492A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9649F4">
        <w:rPr>
          <w:rFonts w:ascii="ＭＳ 明朝" w:eastAsia="ＭＳ 明朝" w:hAnsi="ＭＳ 明朝" w:hint="eastAsia"/>
          <w:sz w:val="24"/>
          <w:szCs w:val="24"/>
        </w:rPr>
        <w:t>〇</w:t>
      </w:r>
      <w:r w:rsidR="00105749" w:rsidRPr="009649F4">
        <w:rPr>
          <w:rFonts w:ascii="ＭＳ 明朝" w:eastAsia="ＭＳ 明朝" w:hAnsi="ＭＳ 明朝" w:hint="eastAsia"/>
          <w:sz w:val="24"/>
          <w:szCs w:val="24"/>
        </w:rPr>
        <w:t>別紙にて、</w:t>
      </w:r>
      <w:r w:rsidR="00AA5C9D" w:rsidRPr="009649F4">
        <w:rPr>
          <w:rFonts w:ascii="ＭＳ 明朝" w:eastAsia="ＭＳ 明朝" w:hAnsi="ＭＳ 明朝" w:hint="eastAsia"/>
          <w:sz w:val="24"/>
          <w:szCs w:val="24"/>
        </w:rPr>
        <w:t>就学奨励費(</w:t>
      </w:r>
      <w:r w:rsidR="00BB5FC0" w:rsidRPr="009649F4">
        <w:rPr>
          <w:rFonts w:ascii="ＭＳ 明朝" w:eastAsia="ＭＳ 明朝" w:hAnsi="ＭＳ 明朝" w:hint="eastAsia"/>
          <w:sz w:val="24"/>
          <w:szCs w:val="24"/>
          <w:u w:val="single"/>
        </w:rPr>
        <w:t>学用品費</w:t>
      </w:r>
      <w:r w:rsidR="00AA5C9D" w:rsidRPr="009649F4">
        <w:rPr>
          <w:rFonts w:ascii="ＭＳ 明朝" w:eastAsia="ＭＳ 明朝" w:hAnsi="ＭＳ 明朝" w:hint="eastAsia"/>
          <w:sz w:val="24"/>
          <w:szCs w:val="24"/>
        </w:rPr>
        <w:t>)</w:t>
      </w:r>
      <w:r w:rsidR="00BB5FC0" w:rsidRPr="009649F4">
        <w:rPr>
          <w:rFonts w:ascii="ＭＳ 明朝" w:eastAsia="ＭＳ 明朝" w:hAnsi="ＭＳ 明朝" w:hint="eastAsia"/>
          <w:sz w:val="24"/>
          <w:szCs w:val="24"/>
        </w:rPr>
        <w:t>の決め方の具体例を記載しています。</w:t>
      </w:r>
    </w:p>
    <w:p w:rsidR="00BB5FC0" w:rsidRPr="009649F4" w:rsidRDefault="00BB5FC0" w:rsidP="00BB5FC0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BB5FC0" w:rsidRPr="009649F4" w:rsidRDefault="00AE492A" w:rsidP="00BB5FC0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9649F4">
        <w:rPr>
          <w:rFonts w:ascii="ＭＳ 明朝" w:eastAsia="ＭＳ 明朝" w:hAnsi="ＭＳ 明朝" w:hint="eastAsia"/>
          <w:sz w:val="24"/>
          <w:szCs w:val="24"/>
        </w:rPr>
        <w:t>〇市の学用品費サポート事業の趣旨についてご理解いただけますよう、</w:t>
      </w:r>
      <w:r w:rsidR="00BB5FC0" w:rsidRPr="009649F4">
        <w:rPr>
          <w:rFonts w:ascii="ＭＳ 明朝" w:eastAsia="ＭＳ 明朝" w:hAnsi="ＭＳ 明朝" w:hint="eastAsia"/>
          <w:sz w:val="24"/>
          <w:szCs w:val="24"/>
        </w:rPr>
        <w:t>よろしくお願いいたします。</w:t>
      </w:r>
    </w:p>
    <w:p w:rsidR="006D5A7F" w:rsidRPr="009649F4" w:rsidRDefault="006D5A7F" w:rsidP="0089476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D5A7F" w:rsidRPr="009649F4" w:rsidRDefault="006D5A7F" w:rsidP="006D5A7F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9649F4">
        <w:rPr>
          <w:rFonts w:ascii="ＭＳ 明朝" w:eastAsia="ＭＳ 明朝" w:hAnsi="ＭＳ 明朝" w:hint="eastAsia"/>
          <w:sz w:val="24"/>
          <w:szCs w:val="24"/>
        </w:rPr>
        <w:t>〇ご不明な点がございましたら、下記連絡先までお問合せください。</w:t>
      </w:r>
    </w:p>
    <w:p w:rsidR="006D5A7F" w:rsidRPr="009649F4" w:rsidRDefault="006D5A7F" w:rsidP="00737CF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D5A7F" w:rsidRPr="009649F4" w:rsidRDefault="0068438F" w:rsidP="006D5A7F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9649F4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6D5A7F" w:rsidRPr="009649F4">
        <w:rPr>
          <w:rFonts w:ascii="ＭＳ 明朝" w:eastAsia="ＭＳ 明朝" w:hAnsi="ＭＳ 明朝" w:hint="eastAsia"/>
          <w:sz w:val="24"/>
          <w:szCs w:val="24"/>
        </w:rPr>
        <w:t>連絡先　　備前市</w:t>
      </w:r>
      <w:r w:rsidRPr="009649F4">
        <w:rPr>
          <w:rFonts w:ascii="ＭＳ 明朝" w:eastAsia="ＭＳ 明朝" w:hAnsi="ＭＳ 明朝" w:hint="eastAsia"/>
          <w:sz w:val="24"/>
          <w:szCs w:val="24"/>
        </w:rPr>
        <w:t>総合教育部</w:t>
      </w:r>
      <w:r w:rsidR="00D24D2D">
        <w:rPr>
          <w:rFonts w:ascii="ＭＳ 明朝" w:eastAsia="ＭＳ 明朝" w:hAnsi="ＭＳ 明朝" w:hint="eastAsia"/>
          <w:sz w:val="24"/>
          <w:szCs w:val="24"/>
        </w:rPr>
        <w:t>教育総務課総務振興</w:t>
      </w:r>
      <w:r w:rsidR="006D5A7F" w:rsidRPr="009649F4">
        <w:rPr>
          <w:rFonts w:ascii="ＭＳ 明朝" w:eastAsia="ＭＳ 明朝" w:hAnsi="ＭＳ 明朝" w:hint="eastAsia"/>
          <w:sz w:val="24"/>
          <w:szCs w:val="24"/>
        </w:rPr>
        <w:t>係　TEL：0</w:t>
      </w:r>
      <w:r w:rsidR="006D5A7F" w:rsidRPr="009649F4">
        <w:rPr>
          <w:rFonts w:ascii="ＭＳ 明朝" w:eastAsia="ＭＳ 明朝" w:hAnsi="ＭＳ 明朝"/>
          <w:sz w:val="24"/>
          <w:szCs w:val="24"/>
        </w:rPr>
        <w:t>869-64-1802</w:t>
      </w:r>
    </w:p>
    <w:p w:rsidR="00141E03" w:rsidRPr="009649F4" w:rsidRDefault="00141E03" w:rsidP="006D5A7F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sectPr w:rsidR="00141E03" w:rsidRPr="009649F4" w:rsidSect="00C36AC9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1BF" w:rsidRDefault="00B671BF" w:rsidP="006526C2">
      <w:r>
        <w:separator/>
      </w:r>
    </w:p>
  </w:endnote>
  <w:endnote w:type="continuationSeparator" w:id="0">
    <w:p w:rsidR="00B671BF" w:rsidRDefault="00B671BF" w:rsidP="0065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1BF" w:rsidRDefault="00B671BF" w:rsidP="006526C2">
      <w:r>
        <w:separator/>
      </w:r>
    </w:p>
  </w:footnote>
  <w:footnote w:type="continuationSeparator" w:id="0">
    <w:p w:rsidR="00B671BF" w:rsidRDefault="00B671BF" w:rsidP="00652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51173"/>
    <w:multiLevelType w:val="hybridMultilevel"/>
    <w:tmpl w:val="957AD794"/>
    <w:lvl w:ilvl="0" w:tplc="940E8C0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3395159"/>
    <w:multiLevelType w:val="hybridMultilevel"/>
    <w:tmpl w:val="DDE4272E"/>
    <w:lvl w:ilvl="0" w:tplc="81B6B05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9C570D9"/>
    <w:multiLevelType w:val="hybridMultilevel"/>
    <w:tmpl w:val="BC26926E"/>
    <w:lvl w:ilvl="0" w:tplc="2432D7D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8BA6F982">
      <w:start w:val="3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7D"/>
    <w:rsid w:val="00002E89"/>
    <w:rsid w:val="00003D26"/>
    <w:rsid w:val="00053189"/>
    <w:rsid w:val="000A6FA5"/>
    <w:rsid w:val="000A799C"/>
    <w:rsid w:val="000B6303"/>
    <w:rsid w:val="000C71E7"/>
    <w:rsid w:val="000C75BE"/>
    <w:rsid w:val="000D6A40"/>
    <w:rsid w:val="000E0B32"/>
    <w:rsid w:val="0010242E"/>
    <w:rsid w:val="00105749"/>
    <w:rsid w:val="00113FE8"/>
    <w:rsid w:val="001172D7"/>
    <w:rsid w:val="00136DC8"/>
    <w:rsid w:val="00141E03"/>
    <w:rsid w:val="0015233C"/>
    <w:rsid w:val="00152C48"/>
    <w:rsid w:val="0018315C"/>
    <w:rsid w:val="0018659C"/>
    <w:rsid w:val="00197684"/>
    <w:rsid w:val="001A43E3"/>
    <w:rsid w:val="002110CB"/>
    <w:rsid w:val="00211EBB"/>
    <w:rsid w:val="00225258"/>
    <w:rsid w:val="00241E46"/>
    <w:rsid w:val="002801AB"/>
    <w:rsid w:val="00284DEC"/>
    <w:rsid w:val="00293B19"/>
    <w:rsid w:val="002F3D4F"/>
    <w:rsid w:val="003002EC"/>
    <w:rsid w:val="003058F1"/>
    <w:rsid w:val="00310B08"/>
    <w:rsid w:val="00320BA1"/>
    <w:rsid w:val="00340359"/>
    <w:rsid w:val="003417BC"/>
    <w:rsid w:val="00343CB4"/>
    <w:rsid w:val="00350DAB"/>
    <w:rsid w:val="00370BF2"/>
    <w:rsid w:val="003758BB"/>
    <w:rsid w:val="00387C5A"/>
    <w:rsid w:val="00387DFA"/>
    <w:rsid w:val="0039009C"/>
    <w:rsid w:val="003923A3"/>
    <w:rsid w:val="00397D0D"/>
    <w:rsid w:val="003B2733"/>
    <w:rsid w:val="003D3627"/>
    <w:rsid w:val="003D47CD"/>
    <w:rsid w:val="003F0A0B"/>
    <w:rsid w:val="004102FB"/>
    <w:rsid w:val="00435333"/>
    <w:rsid w:val="004414CB"/>
    <w:rsid w:val="0047066A"/>
    <w:rsid w:val="00476226"/>
    <w:rsid w:val="00493BC5"/>
    <w:rsid w:val="00496E6F"/>
    <w:rsid w:val="004A1816"/>
    <w:rsid w:val="004A1979"/>
    <w:rsid w:val="004A212E"/>
    <w:rsid w:val="004B00BA"/>
    <w:rsid w:val="004D0A78"/>
    <w:rsid w:val="004E026C"/>
    <w:rsid w:val="00501237"/>
    <w:rsid w:val="005416B0"/>
    <w:rsid w:val="00556C02"/>
    <w:rsid w:val="00562B2E"/>
    <w:rsid w:val="00570943"/>
    <w:rsid w:val="00582B10"/>
    <w:rsid w:val="00584936"/>
    <w:rsid w:val="005C2C7B"/>
    <w:rsid w:val="005C6969"/>
    <w:rsid w:val="00602A6F"/>
    <w:rsid w:val="00605039"/>
    <w:rsid w:val="006063FB"/>
    <w:rsid w:val="00622B50"/>
    <w:rsid w:val="00623E88"/>
    <w:rsid w:val="0063479E"/>
    <w:rsid w:val="006418A5"/>
    <w:rsid w:val="006526C2"/>
    <w:rsid w:val="00654CF1"/>
    <w:rsid w:val="00663DC2"/>
    <w:rsid w:val="00673459"/>
    <w:rsid w:val="0068438F"/>
    <w:rsid w:val="00694E52"/>
    <w:rsid w:val="006A4889"/>
    <w:rsid w:val="006D4E9A"/>
    <w:rsid w:val="006D5A7F"/>
    <w:rsid w:val="006F52C5"/>
    <w:rsid w:val="00710463"/>
    <w:rsid w:val="00717116"/>
    <w:rsid w:val="00724630"/>
    <w:rsid w:val="0072626A"/>
    <w:rsid w:val="00737CFB"/>
    <w:rsid w:val="007554F5"/>
    <w:rsid w:val="00763C4C"/>
    <w:rsid w:val="00776C4B"/>
    <w:rsid w:val="007A0016"/>
    <w:rsid w:val="007A33AF"/>
    <w:rsid w:val="007A50CB"/>
    <w:rsid w:val="007D518A"/>
    <w:rsid w:val="007F2F06"/>
    <w:rsid w:val="00836BB4"/>
    <w:rsid w:val="008370C3"/>
    <w:rsid w:val="008520EB"/>
    <w:rsid w:val="008536EB"/>
    <w:rsid w:val="008657DD"/>
    <w:rsid w:val="00870BB5"/>
    <w:rsid w:val="008748EF"/>
    <w:rsid w:val="00894760"/>
    <w:rsid w:val="008B1255"/>
    <w:rsid w:val="008D2437"/>
    <w:rsid w:val="008D3846"/>
    <w:rsid w:val="008E537D"/>
    <w:rsid w:val="008E7895"/>
    <w:rsid w:val="00907B3A"/>
    <w:rsid w:val="00927B09"/>
    <w:rsid w:val="00934D49"/>
    <w:rsid w:val="009649F4"/>
    <w:rsid w:val="00971E9A"/>
    <w:rsid w:val="0097518F"/>
    <w:rsid w:val="009B18F1"/>
    <w:rsid w:val="009B489F"/>
    <w:rsid w:val="009E1B95"/>
    <w:rsid w:val="009E49D6"/>
    <w:rsid w:val="00A303B5"/>
    <w:rsid w:val="00A3607E"/>
    <w:rsid w:val="00A4250D"/>
    <w:rsid w:val="00A51F69"/>
    <w:rsid w:val="00A531ED"/>
    <w:rsid w:val="00A536ED"/>
    <w:rsid w:val="00AA5C9D"/>
    <w:rsid w:val="00AB03B6"/>
    <w:rsid w:val="00AD16B8"/>
    <w:rsid w:val="00AE492A"/>
    <w:rsid w:val="00B21967"/>
    <w:rsid w:val="00B262DF"/>
    <w:rsid w:val="00B3389E"/>
    <w:rsid w:val="00B46DDA"/>
    <w:rsid w:val="00B47360"/>
    <w:rsid w:val="00B57419"/>
    <w:rsid w:val="00B671BF"/>
    <w:rsid w:val="00B91F2F"/>
    <w:rsid w:val="00BA0DA1"/>
    <w:rsid w:val="00BA58D0"/>
    <w:rsid w:val="00BA707B"/>
    <w:rsid w:val="00BB5FC0"/>
    <w:rsid w:val="00BD369F"/>
    <w:rsid w:val="00BF23FF"/>
    <w:rsid w:val="00C0526F"/>
    <w:rsid w:val="00C13519"/>
    <w:rsid w:val="00C16F39"/>
    <w:rsid w:val="00C34E6D"/>
    <w:rsid w:val="00C36AC9"/>
    <w:rsid w:val="00C410B2"/>
    <w:rsid w:val="00C426DC"/>
    <w:rsid w:val="00C4428E"/>
    <w:rsid w:val="00C62DA3"/>
    <w:rsid w:val="00C703DE"/>
    <w:rsid w:val="00C812C8"/>
    <w:rsid w:val="00C8257E"/>
    <w:rsid w:val="00CA119A"/>
    <w:rsid w:val="00CA3CBC"/>
    <w:rsid w:val="00CA409D"/>
    <w:rsid w:val="00CC6D49"/>
    <w:rsid w:val="00CD2D2D"/>
    <w:rsid w:val="00CF2CA2"/>
    <w:rsid w:val="00D1307F"/>
    <w:rsid w:val="00D23CA5"/>
    <w:rsid w:val="00D24D2D"/>
    <w:rsid w:val="00D4306E"/>
    <w:rsid w:val="00D623A8"/>
    <w:rsid w:val="00D85D19"/>
    <w:rsid w:val="00D96840"/>
    <w:rsid w:val="00DA621C"/>
    <w:rsid w:val="00DD1FD0"/>
    <w:rsid w:val="00DF0648"/>
    <w:rsid w:val="00DF7592"/>
    <w:rsid w:val="00E028DD"/>
    <w:rsid w:val="00E13ADE"/>
    <w:rsid w:val="00E27149"/>
    <w:rsid w:val="00E42413"/>
    <w:rsid w:val="00E61159"/>
    <w:rsid w:val="00E6458A"/>
    <w:rsid w:val="00E74560"/>
    <w:rsid w:val="00E83FF6"/>
    <w:rsid w:val="00E86492"/>
    <w:rsid w:val="00E95E52"/>
    <w:rsid w:val="00EA623A"/>
    <w:rsid w:val="00EB019D"/>
    <w:rsid w:val="00EB0D90"/>
    <w:rsid w:val="00EB190D"/>
    <w:rsid w:val="00ED19FF"/>
    <w:rsid w:val="00EE1D1B"/>
    <w:rsid w:val="00EE1E68"/>
    <w:rsid w:val="00EE2DE5"/>
    <w:rsid w:val="00F00761"/>
    <w:rsid w:val="00F012A6"/>
    <w:rsid w:val="00F027A0"/>
    <w:rsid w:val="00F04614"/>
    <w:rsid w:val="00F27246"/>
    <w:rsid w:val="00F31026"/>
    <w:rsid w:val="00F447B8"/>
    <w:rsid w:val="00F57579"/>
    <w:rsid w:val="00FA4A9F"/>
    <w:rsid w:val="00FA5E14"/>
    <w:rsid w:val="00FA693F"/>
    <w:rsid w:val="00FB5753"/>
    <w:rsid w:val="00FD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01C7C"/>
  <w15:chartTrackingRefBased/>
  <w15:docId w15:val="{AC463E1D-14AA-4297-969E-2A0A0827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6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6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26C2"/>
  </w:style>
  <w:style w:type="paragraph" w:styleId="a5">
    <w:name w:val="footer"/>
    <w:basedOn w:val="a"/>
    <w:link w:val="a6"/>
    <w:uiPriority w:val="99"/>
    <w:unhideWhenUsed/>
    <w:rsid w:val="006526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26C2"/>
  </w:style>
  <w:style w:type="character" w:customStyle="1" w:styleId="ng-binding">
    <w:name w:val="ng-binding"/>
    <w:basedOn w:val="a0"/>
    <w:rsid w:val="006526C2"/>
  </w:style>
  <w:style w:type="character" w:styleId="a7">
    <w:name w:val="Hyperlink"/>
    <w:basedOn w:val="a0"/>
    <w:unhideWhenUsed/>
    <w:rsid w:val="006526C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D384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41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16B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D1FD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DD1FD0"/>
    <w:rPr>
      <w:rFonts w:ascii="ＭＳ 明朝" w:eastAsia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1FD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DD1FD0"/>
    <w:rPr>
      <w:rFonts w:ascii="ＭＳ 明朝" w:eastAsia="ＭＳ 明朝" w:hAnsi="ＭＳ 明朝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BA58D0"/>
  </w:style>
  <w:style w:type="character" w:customStyle="1" w:styleId="af0">
    <w:name w:val="日付 (文字)"/>
    <w:basedOn w:val="a0"/>
    <w:link w:val="af"/>
    <w:uiPriority w:val="99"/>
    <w:semiHidden/>
    <w:rsid w:val="00BA5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272</cp:revision>
  <cp:lastPrinted>2022-12-17T22:20:00Z</cp:lastPrinted>
  <dcterms:created xsi:type="dcterms:W3CDTF">2022-10-31T12:09:00Z</dcterms:created>
  <dcterms:modified xsi:type="dcterms:W3CDTF">2024-04-02T08:54:00Z</dcterms:modified>
</cp:coreProperties>
</file>